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BA5" w:rsidRDefault="00130739">
      <w:pPr>
        <w:spacing w:before="94" w:line="222" w:lineRule="auto"/>
        <w:ind w:left="165"/>
        <w:rPr>
          <w:rFonts w:ascii="FangSong" w:eastAsia="FangSong" w:hAnsi="FangSong" w:cs="FangSong"/>
          <w:sz w:val="29"/>
          <w:szCs w:val="29"/>
        </w:rPr>
      </w:pPr>
      <w:bookmarkStart w:id="0" w:name="_GoBack"/>
      <w:bookmarkEnd w:id="0"/>
      <w:r>
        <w:rPr>
          <w:rFonts w:ascii="FangSong" w:eastAsia="FangSong" w:hAnsi="FangSong" w:cs="FangSong"/>
          <w:spacing w:val="-1"/>
          <w:sz w:val="29"/>
          <w:szCs w:val="29"/>
        </w:rPr>
        <w:t>附</w:t>
      </w:r>
      <w:r>
        <w:rPr>
          <w:rFonts w:ascii="FangSong" w:eastAsia="FangSong" w:hAnsi="FangSong" w:cs="FangSong"/>
          <w:sz w:val="29"/>
          <w:szCs w:val="29"/>
        </w:rPr>
        <w:t>件</w:t>
      </w:r>
    </w:p>
    <w:p w:rsidR="00A65BA5" w:rsidRDefault="00130739">
      <w:pPr>
        <w:spacing w:before="79" w:line="219" w:lineRule="auto"/>
        <w:ind w:left="2990"/>
        <w:rPr>
          <w:rFonts w:ascii="宋体" w:eastAsia="宋体" w:hAnsi="宋体" w:cs="宋体"/>
          <w:sz w:val="41"/>
          <w:szCs w:val="41"/>
        </w:rPr>
      </w:pPr>
      <w:r>
        <w:rPr>
          <w:rFonts w:ascii="宋体" w:eastAsia="宋体" w:hAnsi="宋体" w:cs="宋体"/>
          <w:spacing w:val="-37"/>
          <w:sz w:val="41"/>
          <w:szCs w:val="41"/>
          <w14:textOutline w14:w="7442" w14:cap="flat" w14:cmpd="sng" w14:algn="ctr">
            <w14:solidFill>
              <w14:srgbClr w14:val="000000"/>
            </w14:solidFill>
            <w14:prstDash w14:val="solid"/>
            <w14:miter w14:lim="0"/>
          </w14:textOutline>
        </w:rPr>
        <w:t>吉</w:t>
      </w:r>
      <w:r>
        <w:rPr>
          <w:rFonts w:ascii="宋体" w:eastAsia="宋体" w:hAnsi="宋体" w:cs="宋体"/>
          <w:spacing w:val="-35"/>
          <w:sz w:val="41"/>
          <w:szCs w:val="41"/>
          <w14:textOutline w14:w="7442" w14:cap="flat" w14:cmpd="sng" w14:algn="ctr">
            <w14:solidFill>
              <w14:srgbClr w14:val="000000"/>
            </w14:solidFill>
            <w14:prstDash w14:val="solid"/>
            <w14:miter w14:lim="0"/>
          </w14:textOutline>
        </w:rPr>
        <w:t>林省残疾人基本康复服务目录及补贴标准</w:t>
      </w:r>
      <w:r>
        <w:rPr>
          <w:rFonts w:ascii="宋体" w:eastAsia="宋体" w:hAnsi="宋体" w:cs="宋体"/>
          <w:spacing w:val="-35"/>
          <w:sz w:val="41"/>
          <w:szCs w:val="41"/>
          <w14:textOutline w14:w="7442" w14:cap="flat" w14:cmpd="sng" w14:algn="ctr">
            <w14:solidFill>
              <w14:srgbClr w14:val="000000"/>
            </w14:solidFill>
            <w14:prstDash w14:val="solid"/>
            <w14:miter w14:lim="0"/>
          </w14:textOutline>
        </w:rPr>
        <w:t>(2016</w:t>
      </w:r>
      <w:r>
        <w:rPr>
          <w:rFonts w:ascii="宋体" w:eastAsia="宋体" w:hAnsi="宋体" w:cs="宋体"/>
          <w:spacing w:val="-35"/>
          <w:sz w:val="41"/>
          <w:szCs w:val="41"/>
          <w14:textOutline w14:w="7442" w14:cap="flat" w14:cmpd="sng" w14:algn="ctr">
            <w14:solidFill>
              <w14:srgbClr w14:val="000000"/>
            </w14:solidFill>
            <w14:prstDash w14:val="solid"/>
            <w14:miter w14:lim="0"/>
          </w14:textOutline>
        </w:rPr>
        <w:t>年</w:t>
      </w:r>
      <w:r>
        <w:rPr>
          <w:rFonts w:ascii="宋体" w:eastAsia="宋体" w:hAnsi="宋体" w:cs="宋体"/>
          <w:spacing w:val="-35"/>
          <w:sz w:val="41"/>
          <w:szCs w:val="41"/>
          <w14:textOutline w14:w="7442" w14:cap="flat" w14:cmpd="sng" w14:algn="ctr">
            <w14:solidFill>
              <w14:srgbClr w14:val="000000"/>
            </w14:solidFill>
            <w14:prstDash w14:val="solid"/>
            <w14:miter w14:lim="0"/>
          </w14:textOutline>
        </w:rPr>
        <w:t>)</w:t>
      </w:r>
    </w:p>
    <w:p w:rsidR="00A65BA5" w:rsidRDefault="00A65BA5"/>
    <w:p w:rsidR="00A65BA5" w:rsidRDefault="00A65BA5">
      <w:pPr>
        <w:spacing w:line="108" w:lineRule="exact"/>
      </w:pPr>
    </w:p>
    <w:tbl>
      <w:tblPr>
        <w:tblStyle w:val="TableNormal"/>
        <w:tblW w:w="143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4"/>
        <w:gridCol w:w="1379"/>
        <w:gridCol w:w="2288"/>
        <w:gridCol w:w="8254"/>
        <w:gridCol w:w="1754"/>
      </w:tblGrid>
      <w:tr w:rsidR="00A65BA5">
        <w:trPr>
          <w:trHeight w:val="560"/>
        </w:trPr>
        <w:tc>
          <w:tcPr>
            <w:tcW w:w="654" w:type="dxa"/>
            <w:tcBorders>
              <w:top w:val="single" w:sz="2" w:space="0" w:color="000000"/>
              <w:bottom w:val="single" w:sz="2" w:space="0" w:color="000000"/>
            </w:tcBorders>
          </w:tcPr>
          <w:p w:rsidR="00A65BA5" w:rsidRDefault="00130739">
            <w:pPr>
              <w:spacing w:before="61" w:line="200" w:lineRule="auto"/>
              <w:ind w:left="65" w:right="79" w:firstLine="10"/>
              <w:rPr>
                <w:rFonts w:ascii="宋体" w:eastAsia="宋体" w:hAnsi="宋体" w:cs="宋体"/>
                <w:sz w:val="23"/>
                <w:szCs w:val="23"/>
              </w:rPr>
            </w:pPr>
            <w:r>
              <w:rPr>
                <w:rFonts w:ascii="宋体" w:eastAsia="宋体" w:hAnsi="宋体" w:cs="宋体"/>
                <w:spacing w:val="5"/>
                <w:sz w:val="23"/>
                <w:szCs w:val="23"/>
              </w:rPr>
              <w:t>残疾</w:t>
            </w:r>
            <w:r>
              <w:rPr>
                <w:rFonts w:ascii="宋体" w:eastAsia="宋体" w:hAnsi="宋体" w:cs="宋体"/>
                <w:sz w:val="23"/>
                <w:szCs w:val="23"/>
              </w:rPr>
              <w:t xml:space="preserve"> </w:t>
            </w:r>
            <w:r>
              <w:rPr>
                <w:rFonts w:ascii="宋体" w:eastAsia="宋体" w:hAnsi="宋体" w:cs="宋体"/>
                <w:spacing w:val="20"/>
                <w:sz w:val="23"/>
                <w:szCs w:val="23"/>
              </w:rPr>
              <w:t>类</w:t>
            </w:r>
            <w:r>
              <w:rPr>
                <w:rFonts w:ascii="宋体" w:eastAsia="宋体" w:hAnsi="宋体" w:cs="宋体"/>
                <w:spacing w:val="19"/>
                <w:sz w:val="23"/>
                <w:szCs w:val="23"/>
              </w:rPr>
              <w:t>别</w:t>
            </w:r>
          </w:p>
        </w:tc>
        <w:tc>
          <w:tcPr>
            <w:tcW w:w="1379" w:type="dxa"/>
            <w:tcBorders>
              <w:top w:val="single" w:sz="2" w:space="0" w:color="000000"/>
              <w:bottom w:val="single" w:sz="2" w:space="0" w:color="000000"/>
            </w:tcBorders>
          </w:tcPr>
          <w:p w:rsidR="00A65BA5" w:rsidRDefault="00130739">
            <w:pPr>
              <w:spacing w:before="170" w:line="219" w:lineRule="auto"/>
              <w:ind w:left="201"/>
              <w:rPr>
                <w:rFonts w:ascii="宋体" w:eastAsia="宋体" w:hAnsi="宋体" w:cs="宋体"/>
                <w:sz w:val="24"/>
                <w:szCs w:val="24"/>
              </w:rPr>
            </w:pPr>
            <w:r>
              <w:rPr>
                <w:rFonts w:ascii="宋体" w:eastAsia="宋体" w:hAnsi="宋体" w:cs="宋体"/>
                <w:spacing w:val="-2"/>
                <w:sz w:val="24"/>
                <w:szCs w:val="24"/>
              </w:rPr>
              <w:t>服务对象</w:t>
            </w:r>
          </w:p>
        </w:tc>
        <w:tc>
          <w:tcPr>
            <w:tcW w:w="2288" w:type="dxa"/>
            <w:tcBorders>
              <w:top w:val="single" w:sz="2" w:space="0" w:color="000000"/>
              <w:bottom w:val="single" w:sz="2" w:space="0" w:color="000000"/>
            </w:tcBorders>
          </w:tcPr>
          <w:p w:rsidR="00A65BA5" w:rsidRDefault="00130739">
            <w:pPr>
              <w:spacing w:before="170" w:line="219" w:lineRule="auto"/>
              <w:ind w:left="22"/>
              <w:rPr>
                <w:rFonts w:ascii="宋体" w:eastAsia="宋体" w:hAnsi="宋体" w:cs="宋体"/>
                <w:sz w:val="24"/>
                <w:szCs w:val="24"/>
              </w:rPr>
            </w:pPr>
            <w:r>
              <w:rPr>
                <w:rFonts w:ascii="宋体" w:eastAsia="宋体" w:hAnsi="宋体" w:cs="宋体"/>
                <w:spacing w:val="12"/>
                <w:sz w:val="24"/>
                <w:szCs w:val="24"/>
              </w:rPr>
              <w:t>服</w:t>
            </w:r>
            <w:r>
              <w:rPr>
                <w:rFonts w:ascii="宋体" w:eastAsia="宋体" w:hAnsi="宋体" w:cs="宋体"/>
                <w:spacing w:val="11"/>
                <w:sz w:val="24"/>
                <w:szCs w:val="24"/>
              </w:rPr>
              <w:t>务项目</w:t>
            </w:r>
          </w:p>
        </w:tc>
        <w:tc>
          <w:tcPr>
            <w:tcW w:w="8254" w:type="dxa"/>
            <w:tcBorders>
              <w:top w:val="single" w:sz="2" w:space="0" w:color="000000"/>
              <w:bottom w:val="single" w:sz="2" w:space="0" w:color="000000"/>
            </w:tcBorders>
          </w:tcPr>
          <w:p w:rsidR="00A65BA5" w:rsidRDefault="00130739">
            <w:pPr>
              <w:spacing w:before="166" w:line="219" w:lineRule="auto"/>
              <w:ind w:left="3267"/>
              <w:rPr>
                <w:rFonts w:ascii="宋体" w:eastAsia="宋体" w:hAnsi="宋体" w:cs="宋体"/>
                <w:sz w:val="24"/>
                <w:szCs w:val="24"/>
              </w:rPr>
            </w:pPr>
            <w:r>
              <w:rPr>
                <w:rFonts w:ascii="宋体" w:eastAsia="宋体" w:hAnsi="宋体" w:cs="宋体"/>
                <w:spacing w:val="8"/>
                <w:sz w:val="24"/>
                <w:szCs w:val="24"/>
                <w14:textOutline w14:w="4356" w14:cap="flat" w14:cmpd="sng" w14:algn="ctr">
                  <w14:solidFill>
                    <w14:srgbClr w14:val="000000"/>
                  </w14:solidFill>
                  <w14:prstDash w14:val="solid"/>
                  <w14:miter w14:lim="0"/>
                </w14:textOutline>
              </w:rPr>
              <w:t>服</w:t>
            </w:r>
            <w:r>
              <w:rPr>
                <w:rFonts w:ascii="宋体" w:eastAsia="宋体" w:hAnsi="宋体" w:cs="宋体"/>
                <w:spacing w:val="6"/>
                <w:sz w:val="24"/>
                <w:szCs w:val="24"/>
                <w14:textOutline w14:w="4356" w14:cap="flat" w14:cmpd="sng" w14:algn="ctr">
                  <w14:solidFill>
                    <w14:srgbClr w14:val="000000"/>
                  </w14:solidFill>
                  <w14:prstDash w14:val="solid"/>
                  <w14:miter w14:lim="0"/>
                </w14:textOutline>
              </w:rPr>
              <w:t>务内容及标准</w:t>
            </w:r>
          </w:p>
        </w:tc>
        <w:tc>
          <w:tcPr>
            <w:tcW w:w="1754" w:type="dxa"/>
            <w:tcBorders>
              <w:top w:val="single" w:sz="2" w:space="0" w:color="000000"/>
              <w:bottom w:val="single" w:sz="2" w:space="0" w:color="000000"/>
            </w:tcBorders>
          </w:tcPr>
          <w:p w:rsidR="00A65BA5" w:rsidRDefault="00130739">
            <w:pPr>
              <w:spacing w:before="170" w:line="219" w:lineRule="auto"/>
              <w:ind w:left="370"/>
              <w:rPr>
                <w:rFonts w:ascii="宋体" w:eastAsia="宋体" w:hAnsi="宋体" w:cs="宋体"/>
                <w:sz w:val="24"/>
                <w:szCs w:val="24"/>
              </w:rPr>
            </w:pPr>
            <w:r>
              <w:rPr>
                <w:rFonts w:ascii="宋体" w:eastAsia="宋体" w:hAnsi="宋体" w:cs="宋体"/>
                <w:spacing w:val="-2"/>
                <w:sz w:val="24"/>
                <w:szCs w:val="24"/>
              </w:rPr>
              <w:t>支付方式</w:t>
            </w:r>
          </w:p>
        </w:tc>
      </w:tr>
      <w:tr w:rsidR="00A65BA5">
        <w:trPr>
          <w:trHeight w:val="745"/>
        </w:trPr>
        <w:tc>
          <w:tcPr>
            <w:tcW w:w="654" w:type="dxa"/>
            <w:vMerge w:val="restart"/>
            <w:tcBorders>
              <w:top w:val="single" w:sz="2" w:space="0" w:color="000000"/>
              <w:bottom w:val="nil"/>
            </w:tcBorders>
          </w:tcPr>
          <w:p w:rsidR="00A65BA5" w:rsidRDefault="00A65BA5">
            <w:pPr>
              <w:spacing w:line="245" w:lineRule="auto"/>
            </w:pPr>
          </w:p>
          <w:p w:rsidR="00A65BA5" w:rsidRDefault="00A65BA5">
            <w:pPr>
              <w:spacing w:line="245" w:lineRule="auto"/>
            </w:pPr>
          </w:p>
          <w:p w:rsidR="00A65BA5" w:rsidRDefault="00A65BA5">
            <w:pPr>
              <w:spacing w:line="245" w:lineRule="auto"/>
            </w:pPr>
          </w:p>
          <w:p w:rsidR="00A65BA5" w:rsidRDefault="00A65BA5">
            <w:pPr>
              <w:spacing w:line="245" w:lineRule="auto"/>
            </w:pPr>
          </w:p>
          <w:p w:rsidR="00A65BA5" w:rsidRDefault="00A65BA5">
            <w:pPr>
              <w:spacing w:line="245" w:lineRule="auto"/>
            </w:pPr>
          </w:p>
          <w:p w:rsidR="00A65BA5" w:rsidRDefault="00A65BA5">
            <w:pPr>
              <w:spacing w:line="245" w:lineRule="auto"/>
            </w:pPr>
          </w:p>
          <w:p w:rsidR="00A65BA5" w:rsidRDefault="00A65BA5">
            <w:pPr>
              <w:spacing w:line="245" w:lineRule="auto"/>
            </w:pPr>
          </w:p>
          <w:p w:rsidR="00A65BA5" w:rsidRDefault="00130739">
            <w:pPr>
              <w:spacing w:before="78"/>
              <w:ind w:left="35" w:right="68" w:firstLine="40"/>
              <w:rPr>
                <w:rFonts w:ascii="宋体" w:eastAsia="宋体" w:hAnsi="宋体" w:cs="宋体"/>
                <w:sz w:val="24"/>
                <w:szCs w:val="24"/>
              </w:rPr>
            </w:pPr>
            <w:r>
              <w:rPr>
                <w:rFonts w:ascii="宋体" w:eastAsia="宋体" w:hAnsi="宋体" w:cs="宋体"/>
                <w:spacing w:val="10"/>
                <w:sz w:val="24"/>
                <w:szCs w:val="24"/>
              </w:rPr>
              <w:t>视力</w:t>
            </w:r>
            <w:r>
              <w:rPr>
                <w:rFonts w:ascii="宋体" w:eastAsia="宋体" w:hAnsi="宋体" w:cs="宋体"/>
                <w:sz w:val="24"/>
                <w:szCs w:val="24"/>
              </w:rPr>
              <w:t xml:space="preserve"> </w:t>
            </w:r>
            <w:r>
              <w:rPr>
                <w:rFonts w:ascii="宋体" w:eastAsia="宋体" w:hAnsi="宋体" w:cs="宋体"/>
                <w:spacing w:val="-3"/>
                <w:sz w:val="24"/>
                <w:szCs w:val="24"/>
              </w:rPr>
              <w:t>残</w:t>
            </w:r>
            <w:r>
              <w:rPr>
                <w:rFonts w:ascii="宋体" w:eastAsia="宋体" w:hAnsi="宋体" w:cs="宋体"/>
                <w:spacing w:val="-2"/>
                <w:sz w:val="24"/>
                <w:szCs w:val="24"/>
              </w:rPr>
              <w:t>疾</w:t>
            </w:r>
          </w:p>
        </w:tc>
        <w:tc>
          <w:tcPr>
            <w:tcW w:w="1379" w:type="dxa"/>
            <w:vMerge w:val="restart"/>
            <w:tcBorders>
              <w:top w:val="single" w:sz="2" w:space="0" w:color="000000"/>
              <w:bottom w:val="nil"/>
            </w:tcBorders>
          </w:tcPr>
          <w:p w:rsidR="00A65BA5" w:rsidRDefault="00A65BA5">
            <w:pPr>
              <w:spacing w:line="270" w:lineRule="auto"/>
            </w:pPr>
          </w:p>
          <w:p w:rsidR="00A65BA5" w:rsidRDefault="00A65BA5">
            <w:pPr>
              <w:spacing w:line="270" w:lineRule="auto"/>
            </w:pPr>
          </w:p>
          <w:p w:rsidR="00A65BA5" w:rsidRDefault="00A65BA5">
            <w:pPr>
              <w:spacing w:line="270" w:lineRule="auto"/>
            </w:pPr>
          </w:p>
          <w:p w:rsidR="00A65BA5" w:rsidRDefault="00A65BA5">
            <w:pPr>
              <w:spacing w:line="271" w:lineRule="auto"/>
            </w:pPr>
          </w:p>
          <w:p w:rsidR="00A65BA5" w:rsidRDefault="00130739">
            <w:pPr>
              <w:spacing w:before="78" w:line="221" w:lineRule="auto"/>
              <w:ind w:left="441"/>
              <w:rPr>
                <w:rFonts w:ascii="宋体" w:eastAsia="宋体" w:hAnsi="宋体" w:cs="宋体"/>
                <w:sz w:val="24"/>
                <w:szCs w:val="24"/>
              </w:rPr>
            </w:pPr>
            <w:r>
              <w:rPr>
                <w:rFonts w:ascii="宋体" w:eastAsia="宋体" w:hAnsi="宋体" w:cs="宋体"/>
                <w:spacing w:val="5"/>
                <w:sz w:val="24"/>
                <w:szCs w:val="24"/>
              </w:rPr>
              <w:t>盲人</w:t>
            </w:r>
          </w:p>
        </w:tc>
        <w:tc>
          <w:tcPr>
            <w:tcW w:w="2288" w:type="dxa"/>
            <w:tcBorders>
              <w:top w:val="single" w:sz="2" w:space="0" w:color="000000"/>
              <w:bottom w:val="single" w:sz="2" w:space="0" w:color="000000"/>
            </w:tcBorders>
          </w:tcPr>
          <w:p w:rsidR="00A65BA5" w:rsidRDefault="00130739">
            <w:pPr>
              <w:spacing w:before="255" w:line="219" w:lineRule="auto"/>
              <w:ind w:left="22"/>
              <w:rPr>
                <w:rFonts w:ascii="宋体" w:eastAsia="宋体" w:hAnsi="宋体" w:cs="宋体"/>
                <w:sz w:val="24"/>
                <w:szCs w:val="24"/>
              </w:rPr>
            </w:pPr>
            <w:r>
              <w:rPr>
                <w:rFonts w:ascii="宋体" w:eastAsia="宋体" w:hAnsi="宋体" w:cs="宋体"/>
                <w:spacing w:val="1"/>
                <w:sz w:val="24"/>
                <w:szCs w:val="24"/>
              </w:rPr>
              <w:t>白</w:t>
            </w:r>
            <w:r>
              <w:rPr>
                <w:rFonts w:ascii="宋体" w:eastAsia="宋体" w:hAnsi="宋体" w:cs="宋体"/>
                <w:sz w:val="24"/>
                <w:szCs w:val="24"/>
              </w:rPr>
              <w:t>内障复明手术</w:t>
            </w:r>
          </w:p>
        </w:tc>
        <w:tc>
          <w:tcPr>
            <w:tcW w:w="8254" w:type="dxa"/>
            <w:tcBorders>
              <w:top w:val="single" w:sz="2" w:space="0" w:color="000000"/>
              <w:bottom w:val="single" w:sz="2" w:space="0" w:color="000000"/>
            </w:tcBorders>
          </w:tcPr>
          <w:p w:rsidR="00A65BA5" w:rsidRDefault="00130739">
            <w:pPr>
              <w:spacing w:before="124" w:line="232" w:lineRule="auto"/>
              <w:ind w:left="34" w:right="141"/>
              <w:rPr>
                <w:rFonts w:ascii="宋体" w:eastAsia="宋体" w:hAnsi="宋体" w:cs="宋体"/>
                <w:sz w:val="24"/>
                <w:szCs w:val="24"/>
              </w:rPr>
            </w:pPr>
            <w:r>
              <w:rPr>
                <w:rFonts w:ascii="宋体" w:eastAsia="宋体" w:hAnsi="宋体" w:cs="宋体"/>
                <w:spacing w:val="1"/>
                <w:sz w:val="24"/>
                <w:szCs w:val="24"/>
              </w:rPr>
              <w:t>白内障摘除术和人工晶体植入术，做好术后护理。标准参见《临</w:t>
            </w:r>
            <w:r>
              <w:rPr>
                <w:rFonts w:ascii="宋体" w:eastAsia="宋体" w:hAnsi="宋体" w:cs="宋体"/>
                <w:sz w:val="24"/>
                <w:szCs w:val="24"/>
              </w:rPr>
              <w:t>床诊疗指南</w:t>
            </w:r>
            <w:r>
              <w:rPr>
                <w:rFonts w:ascii="宋体" w:eastAsia="宋体" w:hAnsi="宋体" w:cs="宋体"/>
                <w:sz w:val="24"/>
                <w:szCs w:val="24"/>
              </w:rPr>
              <w:t xml:space="preserve">- </w:t>
            </w:r>
            <w:r>
              <w:rPr>
                <w:rFonts w:ascii="宋体" w:eastAsia="宋体" w:hAnsi="宋体" w:cs="宋体"/>
                <w:spacing w:val="8"/>
                <w:sz w:val="24"/>
                <w:szCs w:val="24"/>
              </w:rPr>
              <w:t>眼</w:t>
            </w:r>
            <w:r>
              <w:rPr>
                <w:rFonts w:ascii="宋体" w:eastAsia="宋体" w:hAnsi="宋体" w:cs="宋体"/>
                <w:spacing w:val="4"/>
                <w:sz w:val="24"/>
                <w:szCs w:val="24"/>
              </w:rPr>
              <w:t>科学分册》</w:t>
            </w:r>
            <w:r>
              <w:rPr>
                <w:rFonts w:ascii="宋体" w:eastAsia="宋体" w:hAnsi="宋体" w:cs="宋体"/>
                <w:spacing w:val="4"/>
                <w:sz w:val="24"/>
                <w:szCs w:val="24"/>
              </w:rPr>
              <w:t>(</w:t>
            </w:r>
            <w:r>
              <w:rPr>
                <w:rFonts w:ascii="宋体" w:eastAsia="宋体" w:hAnsi="宋体" w:cs="宋体"/>
                <w:spacing w:val="4"/>
                <w:sz w:val="24"/>
                <w:szCs w:val="24"/>
              </w:rPr>
              <w:t>中华医学会编著，人民卫生出版社</w:t>
            </w:r>
            <w:r>
              <w:rPr>
                <w:rFonts w:ascii="宋体" w:eastAsia="宋体" w:hAnsi="宋体" w:cs="宋体"/>
                <w:spacing w:val="4"/>
                <w:sz w:val="24"/>
                <w:szCs w:val="24"/>
              </w:rPr>
              <w:t>)</w:t>
            </w:r>
            <w:r>
              <w:rPr>
                <w:rFonts w:ascii="宋体" w:eastAsia="宋体" w:hAnsi="宋体" w:cs="宋体"/>
                <w:spacing w:val="4"/>
                <w:sz w:val="24"/>
                <w:szCs w:val="24"/>
              </w:rPr>
              <w:t>。</w:t>
            </w:r>
          </w:p>
        </w:tc>
        <w:tc>
          <w:tcPr>
            <w:tcW w:w="1754" w:type="dxa"/>
            <w:tcBorders>
              <w:top w:val="single" w:sz="2" w:space="0" w:color="000000"/>
              <w:bottom w:val="single" w:sz="2" w:space="0" w:color="000000"/>
            </w:tcBorders>
          </w:tcPr>
          <w:p w:rsidR="00A65BA5" w:rsidRDefault="00130739">
            <w:pPr>
              <w:spacing w:before="255" w:line="219" w:lineRule="auto"/>
              <w:ind w:left="40"/>
              <w:rPr>
                <w:rFonts w:ascii="宋体" w:eastAsia="宋体" w:hAnsi="宋体" w:cs="宋体"/>
                <w:sz w:val="24"/>
                <w:szCs w:val="24"/>
              </w:rPr>
            </w:pPr>
            <w:r>
              <w:rPr>
                <w:rFonts w:ascii="宋体" w:eastAsia="宋体" w:hAnsi="宋体" w:cs="宋体"/>
                <w:spacing w:val="2"/>
                <w:sz w:val="24"/>
                <w:szCs w:val="24"/>
              </w:rPr>
              <w:t>医疗救助</w:t>
            </w:r>
            <w:r>
              <w:rPr>
                <w:rFonts w:ascii="宋体" w:eastAsia="宋体" w:hAnsi="宋体" w:cs="宋体"/>
                <w:spacing w:val="2"/>
                <w:sz w:val="24"/>
                <w:szCs w:val="24"/>
              </w:rPr>
              <w:t>/</w:t>
            </w:r>
            <w:r>
              <w:rPr>
                <w:rFonts w:ascii="宋体" w:eastAsia="宋体" w:hAnsi="宋体" w:cs="宋体"/>
                <w:spacing w:val="2"/>
                <w:sz w:val="24"/>
                <w:szCs w:val="24"/>
              </w:rPr>
              <w:t>自费</w:t>
            </w:r>
          </w:p>
        </w:tc>
      </w:tr>
      <w:tr w:rsidR="00A65BA5">
        <w:trPr>
          <w:trHeight w:val="505"/>
        </w:trPr>
        <w:tc>
          <w:tcPr>
            <w:tcW w:w="654" w:type="dxa"/>
            <w:vMerge/>
            <w:tcBorders>
              <w:top w:val="nil"/>
              <w:bottom w:val="nil"/>
            </w:tcBorders>
          </w:tcPr>
          <w:p w:rsidR="00A65BA5" w:rsidRDefault="00A65BA5"/>
        </w:tc>
        <w:tc>
          <w:tcPr>
            <w:tcW w:w="1379" w:type="dxa"/>
            <w:vMerge/>
            <w:tcBorders>
              <w:top w:val="nil"/>
              <w:bottom w:val="nil"/>
            </w:tcBorders>
          </w:tcPr>
          <w:p w:rsidR="00A65BA5" w:rsidRDefault="00A65BA5"/>
        </w:tc>
        <w:tc>
          <w:tcPr>
            <w:tcW w:w="2288" w:type="dxa"/>
            <w:tcBorders>
              <w:top w:val="single" w:sz="2" w:space="0" w:color="000000"/>
              <w:bottom w:val="single" w:sz="2" w:space="0" w:color="000000"/>
            </w:tcBorders>
          </w:tcPr>
          <w:p w:rsidR="00A65BA5" w:rsidRDefault="00130739">
            <w:pPr>
              <w:spacing w:before="135" w:line="219" w:lineRule="auto"/>
              <w:ind w:left="22"/>
              <w:rPr>
                <w:rFonts w:ascii="宋体" w:eastAsia="宋体" w:hAnsi="宋体" w:cs="宋体"/>
                <w:sz w:val="24"/>
                <w:szCs w:val="24"/>
              </w:rPr>
            </w:pPr>
            <w:r>
              <w:rPr>
                <w:rFonts w:ascii="宋体" w:eastAsia="宋体" w:hAnsi="宋体" w:cs="宋体"/>
                <w:spacing w:val="-2"/>
                <w:sz w:val="24"/>
                <w:szCs w:val="24"/>
              </w:rPr>
              <w:t>辅助</w:t>
            </w:r>
            <w:r>
              <w:rPr>
                <w:rFonts w:ascii="宋体" w:eastAsia="宋体" w:hAnsi="宋体" w:cs="宋体"/>
                <w:spacing w:val="-1"/>
                <w:sz w:val="24"/>
                <w:szCs w:val="24"/>
              </w:rPr>
              <w:t>器具适配及服务</w:t>
            </w:r>
          </w:p>
        </w:tc>
        <w:tc>
          <w:tcPr>
            <w:tcW w:w="8254" w:type="dxa"/>
            <w:tcBorders>
              <w:top w:val="single" w:sz="2" w:space="0" w:color="000000"/>
              <w:bottom w:val="single" w:sz="2" w:space="0" w:color="000000"/>
            </w:tcBorders>
          </w:tcPr>
          <w:p w:rsidR="00A65BA5" w:rsidRDefault="00130739">
            <w:pPr>
              <w:spacing w:before="132" w:line="218" w:lineRule="auto"/>
              <w:ind w:left="34"/>
              <w:rPr>
                <w:rFonts w:ascii="宋体" w:eastAsia="宋体" w:hAnsi="宋体" w:cs="宋体"/>
                <w:sz w:val="24"/>
                <w:szCs w:val="24"/>
              </w:rPr>
            </w:pPr>
            <w:r>
              <w:rPr>
                <w:rFonts w:ascii="宋体" w:eastAsia="宋体" w:hAnsi="宋体" w:cs="宋体"/>
                <w:spacing w:val="2"/>
                <w:sz w:val="24"/>
                <w:szCs w:val="24"/>
              </w:rPr>
              <w:t>盲杖。每</w:t>
            </w:r>
            <w:r>
              <w:rPr>
                <w:rFonts w:ascii="宋体" w:eastAsia="宋体" w:hAnsi="宋体" w:cs="宋体"/>
                <w:spacing w:val="2"/>
                <w:sz w:val="24"/>
                <w:szCs w:val="24"/>
              </w:rPr>
              <w:t>3</w:t>
            </w:r>
            <w:r>
              <w:rPr>
                <w:rFonts w:ascii="宋体" w:eastAsia="宋体" w:hAnsi="宋体" w:cs="宋体"/>
                <w:spacing w:val="2"/>
                <w:sz w:val="24"/>
                <w:szCs w:val="24"/>
              </w:rPr>
              <w:t>年评</w:t>
            </w:r>
            <w:r>
              <w:rPr>
                <w:rFonts w:ascii="宋体" w:eastAsia="宋体" w:hAnsi="宋体" w:cs="宋体"/>
                <w:spacing w:val="1"/>
                <w:sz w:val="24"/>
                <w:szCs w:val="24"/>
              </w:rPr>
              <w:t>估调换</w:t>
            </w:r>
            <w:r>
              <w:rPr>
                <w:rFonts w:ascii="宋体" w:eastAsia="宋体" w:hAnsi="宋体" w:cs="宋体"/>
                <w:spacing w:val="1"/>
                <w:sz w:val="24"/>
                <w:szCs w:val="24"/>
              </w:rPr>
              <w:t>1</w:t>
            </w:r>
            <w:r>
              <w:rPr>
                <w:rFonts w:ascii="宋体" w:eastAsia="宋体" w:hAnsi="宋体" w:cs="宋体"/>
                <w:spacing w:val="1"/>
                <w:sz w:val="24"/>
                <w:szCs w:val="24"/>
              </w:rPr>
              <w:t>次。</w:t>
            </w:r>
          </w:p>
        </w:tc>
        <w:tc>
          <w:tcPr>
            <w:tcW w:w="1754" w:type="dxa"/>
            <w:tcBorders>
              <w:top w:val="single" w:sz="2" w:space="0" w:color="000000"/>
              <w:bottom w:val="single" w:sz="2" w:space="0" w:color="000000"/>
            </w:tcBorders>
          </w:tcPr>
          <w:p w:rsidR="00A65BA5" w:rsidRDefault="00130739">
            <w:pPr>
              <w:spacing w:before="135" w:line="219" w:lineRule="auto"/>
              <w:ind w:left="40"/>
              <w:rPr>
                <w:rFonts w:ascii="宋体" w:eastAsia="宋体" w:hAnsi="宋体" w:cs="宋体"/>
                <w:sz w:val="24"/>
                <w:szCs w:val="24"/>
              </w:rPr>
            </w:pPr>
            <w:r>
              <w:rPr>
                <w:rFonts w:ascii="宋体" w:eastAsia="宋体" w:hAnsi="宋体" w:cs="宋体"/>
                <w:spacing w:val="-2"/>
                <w:sz w:val="24"/>
                <w:szCs w:val="24"/>
              </w:rPr>
              <w:t>康</w:t>
            </w:r>
            <w:r>
              <w:rPr>
                <w:rFonts w:ascii="宋体" w:eastAsia="宋体" w:hAnsi="宋体" w:cs="宋体"/>
                <w:spacing w:val="-1"/>
                <w:sz w:val="24"/>
                <w:szCs w:val="24"/>
              </w:rPr>
              <w:t>复专项</w:t>
            </w:r>
            <w:r>
              <w:rPr>
                <w:rFonts w:ascii="宋体" w:eastAsia="宋体" w:hAnsi="宋体" w:cs="宋体"/>
                <w:spacing w:val="-1"/>
                <w:sz w:val="24"/>
                <w:szCs w:val="24"/>
              </w:rPr>
              <w:t>/</w:t>
            </w:r>
            <w:r>
              <w:rPr>
                <w:rFonts w:ascii="宋体" w:eastAsia="宋体" w:hAnsi="宋体" w:cs="宋体"/>
                <w:spacing w:val="-1"/>
                <w:sz w:val="24"/>
                <w:szCs w:val="24"/>
              </w:rPr>
              <w:t>自费</w:t>
            </w:r>
          </w:p>
        </w:tc>
      </w:tr>
      <w:tr w:rsidR="00A65BA5">
        <w:trPr>
          <w:trHeight w:val="764"/>
        </w:trPr>
        <w:tc>
          <w:tcPr>
            <w:tcW w:w="654" w:type="dxa"/>
            <w:vMerge/>
            <w:tcBorders>
              <w:top w:val="nil"/>
              <w:bottom w:val="nil"/>
            </w:tcBorders>
          </w:tcPr>
          <w:p w:rsidR="00A65BA5" w:rsidRDefault="00A65BA5"/>
        </w:tc>
        <w:tc>
          <w:tcPr>
            <w:tcW w:w="1379" w:type="dxa"/>
            <w:vMerge/>
            <w:tcBorders>
              <w:top w:val="nil"/>
              <w:bottom w:val="nil"/>
            </w:tcBorders>
          </w:tcPr>
          <w:p w:rsidR="00A65BA5" w:rsidRDefault="00A65BA5"/>
        </w:tc>
        <w:tc>
          <w:tcPr>
            <w:tcW w:w="2288" w:type="dxa"/>
            <w:tcBorders>
              <w:top w:val="single" w:sz="2" w:space="0" w:color="000000"/>
              <w:bottom w:val="single" w:sz="2" w:space="0" w:color="000000"/>
            </w:tcBorders>
          </w:tcPr>
          <w:p w:rsidR="00A65BA5" w:rsidRDefault="00130739">
            <w:pPr>
              <w:spacing w:before="265" w:line="220" w:lineRule="auto"/>
              <w:ind w:left="22"/>
              <w:rPr>
                <w:rFonts w:ascii="宋体" w:eastAsia="宋体" w:hAnsi="宋体" w:cs="宋体"/>
                <w:sz w:val="24"/>
                <w:szCs w:val="24"/>
              </w:rPr>
            </w:pPr>
            <w:r>
              <w:rPr>
                <w:rFonts w:ascii="宋体" w:eastAsia="宋体" w:hAnsi="宋体" w:cs="宋体"/>
                <w:spacing w:val="-2"/>
                <w:sz w:val="24"/>
                <w:szCs w:val="24"/>
              </w:rPr>
              <w:t>定向行走及</w:t>
            </w:r>
            <w:r>
              <w:rPr>
                <w:rFonts w:ascii="宋体" w:eastAsia="宋体" w:hAnsi="宋体" w:cs="宋体"/>
                <w:spacing w:val="-1"/>
                <w:sz w:val="24"/>
                <w:szCs w:val="24"/>
              </w:rPr>
              <w:t>适应训练</w:t>
            </w:r>
          </w:p>
        </w:tc>
        <w:tc>
          <w:tcPr>
            <w:tcW w:w="8254" w:type="dxa"/>
            <w:tcBorders>
              <w:top w:val="single" w:sz="2" w:space="0" w:color="000000"/>
              <w:bottom w:val="single" w:sz="2" w:space="0" w:color="000000"/>
            </w:tcBorders>
          </w:tcPr>
          <w:p w:rsidR="00A65BA5" w:rsidRDefault="00130739">
            <w:pPr>
              <w:spacing w:before="113" w:line="261" w:lineRule="auto"/>
              <w:ind w:left="34"/>
              <w:rPr>
                <w:rFonts w:ascii="宋体" w:eastAsia="宋体" w:hAnsi="宋体" w:cs="宋体"/>
                <w:sz w:val="23"/>
                <w:szCs w:val="23"/>
              </w:rPr>
            </w:pPr>
            <w:r>
              <w:rPr>
                <w:rFonts w:ascii="宋体" w:eastAsia="宋体" w:hAnsi="宋体" w:cs="宋体"/>
                <w:spacing w:val="34"/>
                <w:sz w:val="23"/>
                <w:szCs w:val="23"/>
              </w:rPr>
              <w:t>功</w:t>
            </w:r>
            <w:r>
              <w:rPr>
                <w:rFonts w:ascii="宋体" w:eastAsia="宋体" w:hAnsi="宋体" w:cs="宋体"/>
                <w:spacing w:val="24"/>
                <w:sz w:val="23"/>
                <w:szCs w:val="23"/>
              </w:rPr>
              <w:t>能</w:t>
            </w:r>
            <w:r>
              <w:rPr>
                <w:rFonts w:ascii="宋体" w:eastAsia="宋体" w:hAnsi="宋体" w:cs="宋体"/>
                <w:spacing w:val="17"/>
                <w:sz w:val="23"/>
                <w:szCs w:val="23"/>
              </w:rPr>
              <w:t>评估</w:t>
            </w:r>
            <w:r>
              <w:rPr>
                <w:rFonts w:ascii="宋体" w:eastAsia="宋体" w:hAnsi="宋体" w:cs="宋体"/>
                <w:spacing w:val="17"/>
                <w:sz w:val="23"/>
                <w:szCs w:val="23"/>
              </w:rPr>
              <w:t>;</w:t>
            </w:r>
            <w:r>
              <w:rPr>
                <w:rFonts w:ascii="宋体" w:eastAsia="宋体" w:hAnsi="宋体" w:cs="宋体"/>
                <w:spacing w:val="17"/>
                <w:sz w:val="23"/>
                <w:szCs w:val="23"/>
              </w:rPr>
              <w:t>定向技能及行走训练，每周</w:t>
            </w:r>
            <w:r>
              <w:rPr>
                <w:rFonts w:ascii="宋体" w:eastAsia="宋体" w:hAnsi="宋体" w:cs="宋体"/>
                <w:spacing w:val="17"/>
                <w:sz w:val="23"/>
                <w:szCs w:val="23"/>
              </w:rPr>
              <w:t>1</w:t>
            </w:r>
            <w:r>
              <w:rPr>
                <w:rFonts w:ascii="宋体" w:eastAsia="宋体" w:hAnsi="宋体" w:cs="宋体"/>
                <w:spacing w:val="17"/>
                <w:sz w:val="23"/>
                <w:szCs w:val="23"/>
              </w:rPr>
              <w:t>次，每次</w:t>
            </w:r>
            <w:r>
              <w:rPr>
                <w:rFonts w:ascii="宋体" w:eastAsia="宋体" w:hAnsi="宋体" w:cs="宋体"/>
                <w:spacing w:val="17"/>
                <w:sz w:val="23"/>
                <w:szCs w:val="23"/>
              </w:rPr>
              <w:t>2</w:t>
            </w:r>
            <w:r>
              <w:rPr>
                <w:rFonts w:ascii="宋体" w:eastAsia="宋体" w:hAnsi="宋体" w:cs="宋体"/>
                <w:spacing w:val="17"/>
                <w:sz w:val="23"/>
                <w:szCs w:val="23"/>
              </w:rPr>
              <w:t>小时，训练时间不少于</w:t>
            </w:r>
            <w:r>
              <w:rPr>
                <w:rFonts w:ascii="宋体" w:eastAsia="宋体" w:hAnsi="宋体" w:cs="宋体"/>
                <w:spacing w:val="17"/>
                <w:sz w:val="23"/>
                <w:szCs w:val="23"/>
              </w:rPr>
              <w:t>2</w:t>
            </w:r>
            <w:r>
              <w:rPr>
                <w:rFonts w:ascii="宋体" w:eastAsia="宋体" w:hAnsi="宋体" w:cs="宋体"/>
                <w:spacing w:val="17"/>
                <w:sz w:val="23"/>
                <w:szCs w:val="23"/>
              </w:rPr>
              <w:t>个</w:t>
            </w:r>
            <w:r>
              <w:rPr>
                <w:rFonts w:ascii="宋体" w:eastAsia="宋体" w:hAnsi="宋体" w:cs="宋体"/>
                <w:sz w:val="23"/>
                <w:szCs w:val="23"/>
              </w:rPr>
              <w:t xml:space="preserve"> </w:t>
            </w:r>
            <w:r>
              <w:rPr>
                <w:rFonts w:ascii="宋体" w:eastAsia="宋体" w:hAnsi="宋体" w:cs="宋体"/>
                <w:spacing w:val="14"/>
                <w:sz w:val="23"/>
                <w:szCs w:val="23"/>
              </w:rPr>
              <w:t>月</w:t>
            </w:r>
            <w:r>
              <w:rPr>
                <w:rFonts w:ascii="宋体" w:eastAsia="宋体" w:hAnsi="宋体" w:cs="宋体"/>
                <w:spacing w:val="10"/>
                <w:sz w:val="23"/>
                <w:szCs w:val="23"/>
              </w:rPr>
              <w:t>;</w:t>
            </w:r>
            <w:r>
              <w:rPr>
                <w:rFonts w:ascii="宋体" w:eastAsia="宋体" w:hAnsi="宋体" w:cs="宋体"/>
                <w:spacing w:val="10"/>
                <w:sz w:val="23"/>
                <w:szCs w:val="23"/>
              </w:rPr>
              <w:t>社会适应能力训练，每周</w:t>
            </w:r>
            <w:r>
              <w:rPr>
                <w:rFonts w:ascii="宋体" w:eastAsia="宋体" w:hAnsi="宋体" w:cs="宋体"/>
                <w:spacing w:val="10"/>
                <w:sz w:val="23"/>
                <w:szCs w:val="23"/>
              </w:rPr>
              <w:t>1</w:t>
            </w:r>
            <w:r>
              <w:rPr>
                <w:rFonts w:ascii="宋体" w:eastAsia="宋体" w:hAnsi="宋体" w:cs="宋体"/>
                <w:spacing w:val="10"/>
                <w:sz w:val="23"/>
                <w:szCs w:val="23"/>
              </w:rPr>
              <w:t>次，每次</w:t>
            </w:r>
            <w:r>
              <w:rPr>
                <w:rFonts w:ascii="宋体" w:eastAsia="宋体" w:hAnsi="宋体" w:cs="宋体"/>
                <w:spacing w:val="10"/>
                <w:sz w:val="23"/>
                <w:szCs w:val="23"/>
              </w:rPr>
              <w:t>2</w:t>
            </w:r>
            <w:r>
              <w:rPr>
                <w:rFonts w:ascii="宋体" w:eastAsia="宋体" w:hAnsi="宋体" w:cs="宋体"/>
                <w:spacing w:val="10"/>
                <w:sz w:val="23"/>
                <w:szCs w:val="23"/>
              </w:rPr>
              <w:t>小时，训练时间不少于</w:t>
            </w:r>
            <w:r>
              <w:rPr>
                <w:rFonts w:ascii="宋体" w:eastAsia="宋体" w:hAnsi="宋体" w:cs="宋体"/>
                <w:spacing w:val="10"/>
                <w:sz w:val="23"/>
                <w:szCs w:val="23"/>
              </w:rPr>
              <w:t>2</w:t>
            </w:r>
            <w:r>
              <w:rPr>
                <w:rFonts w:ascii="宋体" w:eastAsia="宋体" w:hAnsi="宋体" w:cs="宋体"/>
                <w:spacing w:val="10"/>
                <w:sz w:val="23"/>
                <w:szCs w:val="23"/>
              </w:rPr>
              <w:t>个月。</w:t>
            </w:r>
          </w:p>
        </w:tc>
        <w:tc>
          <w:tcPr>
            <w:tcW w:w="1754" w:type="dxa"/>
            <w:tcBorders>
              <w:top w:val="single" w:sz="2" w:space="0" w:color="000000"/>
              <w:bottom w:val="single" w:sz="2" w:space="0" w:color="000000"/>
            </w:tcBorders>
          </w:tcPr>
          <w:p w:rsidR="00A65BA5" w:rsidRDefault="00130739">
            <w:pPr>
              <w:spacing w:before="264" w:line="219" w:lineRule="auto"/>
              <w:ind w:left="40"/>
              <w:rPr>
                <w:rFonts w:ascii="宋体" w:eastAsia="宋体" w:hAnsi="宋体" w:cs="宋体"/>
                <w:sz w:val="24"/>
                <w:szCs w:val="24"/>
              </w:rPr>
            </w:pPr>
            <w:r>
              <w:rPr>
                <w:rFonts w:ascii="宋体" w:eastAsia="宋体" w:hAnsi="宋体" w:cs="宋体"/>
                <w:spacing w:val="2"/>
                <w:sz w:val="24"/>
                <w:szCs w:val="24"/>
              </w:rPr>
              <w:t>康复专项</w:t>
            </w:r>
            <w:r>
              <w:rPr>
                <w:rFonts w:ascii="宋体" w:eastAsia="宋体" w:hAnsi="宋体" w:cs="宋体"/>
                <w:spacing w:val="2"/>
                <w:sz w:val="24"/>
                <w:szCs w:val="24"/>
              </w:rPr>
              <w:t>/</w:t>
            </w:r>
            <w:r>
              <w:rPr>
                <w:rFonts w:ascii="宋体" w:eastAsia="宋体" w:hAnsi="宋体" w:cs="宋体"/>
                <w:spacing w:val="2"/>
                <w:sz w:val="24"/>
                <w:szCs w:val="24"/>
              </w:rPr>
              <w:t>自费</w:t>
            </w:r>
          </w:p>
        </w:tc>
      </w:tr>
      <w:tr w:rsidR="00A65BA5">
        <w:trPr>
          <w:trHeight w:val="535"/>
        </w:trPr>
        <w:tc>
          <w:tcPr>
            <w:tcW w:w="654" w:type="dxa"/>
            <w:vMerge/>
            <w:tcBorders>
              <w:top w:val="nil"/>
              <w:bottom w:val="nil"/>
            </w:tcBorders>
          </w:tcPr>
          <w:p w:rsidR="00A65BA5" w:rsidRDefault="00A65BA5"/>
        </w:tc>
        <w:tc>
          <w:tcPr>
            <w:tcW w:w="1379" w:type="dxa"/>
            <w:vMerge/>
            <w:tcBorders>
              <w:top w:val="nil"/>
              <w:bottom w:val="single" w:sz="2" w:space="0" w:color="000000"/>
            </w:tcBorders>
          </w:tcPr>
          <w:p w:rsidR="00A65BA5" w:rsidRDefault="00A65BA5"/>
        </w:tc>
        <w:tc>
          <w:tcPr>
            <w:tcW w:w="2288" w:type="dxa"/>
            <w:tcBorders>
              <w:top w:val="single" w:sz="2" w:space="0" w:color="000000"/>
              <w:bottom w:val="single" w:sz="2" w:space="0" w:color="000000"/>
            </w:tcBorders>
          </w:tcPr>
          <w:p w:rsidR="00A65BA5" w:rsidRDefault="00130739">
            <w:pPr>
              <w:spacing w:before="156" w:line="219" w:lineRule="auto"/>
              <w:ind w:left="22"/>
              <w:rPr>
                <w:rFonts w:ascii="宋体" w:eastAsia="宋体" w:hAnsi="宋体" w:cs="宋体"/>
                <w:sz w:val="24"/>
                <w:szCs w:val="24"/>
              </w:rPr>
            </w:pPr>
            <w:r>
              <w:rPr>
                <w:rFonts w:ascii="宋体" w:eastAsia="宋体" w:hAnsi="宋体" w:cs="宋体"/>
                <w:spacing w:val="3"/>
                <w:sz w:val="24"/>
                <w:szCs w:val="24"/>
              </w:rPr>
              <w:t>支</w:t>
            </w:r>
            <w:r>
              <w:rPr>
                <w:rFonts w:ascii="宋体" w:eastAsia="宋体" w:hAnsi="宋体" w:cs="宋体"/>
                <w:spacing w:val="2"/>
                <w:sz w:val="24"/>
                <w:szCs w:val="24"/>
              </w:rPr>
              <w:t>持性服务</w:t>
            </w:r>
          </w:p>
        </w:tc>
        <w:tc>
          <w:tcPr>
            <w:tcW w:w="8254" w:type="dxa"/>
            <w:tcBorders>
              <w:top w:val="single" w:sz="2" w:space="0" w:color="000000"/>
              <w:bottom w:val="single" w:sz="2" w:space="0" w:color="000000"/>
            </w:tcBorders>
          </w:tcPr>
          <w:p w:rsidR="00A65BA5" w:rsidRDefault="00130739">
            <w:pPr>
              <w:spacing w:before="156" w:line="219" w:lineRule="auto"/>
              <w:ind w:left="34"/>
              <w:rPr>
                <w:rFonts w:ascii="宋体" w:eastAsia="宋体" w:hAnsi="宋体" w:cs="宋体"/>
                <w:sz w:val="24"/>
                <w:szCs w:val="24"/>
              </w:rPr>
            </w:pPr>
            <w:r>
              <w:rPr>
                <w:rFonts w:ascii="宋体" w:eastAsia="宋体" w:hAnsi="宋体" w:cs="宋体"/>
                <w:spacing w:val="1"/>
                <w:sz w:val="24"/>
                <w:szCs w:val="24"/>
              </w:rPr>
              <w:t>中途盲者心理疏导，盲后半年内，每月不少</w:t>
            </w:r>
            <w:r>
              <w:rPr>
                <w:rFonts w:ascii="宋体" w:eastAsia="宋体" w:hAnsi="宋体" w:cs="宋体"/>
                <w:sz w:val="24"/>
                <w:szCs w:val="24"/>
              </w:rPr>
              <w:t>于</w:t>
            </w:r>
            <w:r>
              <w:rPr>
                <w:rFonts w:ascii="宋体" w:eastAsia="宋体" w:hAnsi="宋体" w:cs="宋体"/>
                <w:sz w:val="24"/>
                <w:szCs w:val="24"/>
              </w:rPr>
              <w:t>1</w:t>
            </w:r>
            <w:r>
              <w:rPr>
                <w:rFonts w:ascii="宋体" w:eastAsia="宋体" w:hAnsi="宋体" w:cs="宋体"/>
                <w:sz w:val="24"/>
                <w:szCs w:val="24"/>
              </w:rPr>
              <w:t>次。</w:t>
            </w:r>
          </w:p>
        </w:tc>
        <w:tc>
          <w:tcPr>
            <w:tcW w:w="1754" w:type="dxa"/>
            <w:tcBorders>
              <w:top w:val="single" w:sz="2" w:space="0" w:color="000000"/>
              <w:bottom w:val="single" w:sz="2" w:space="0" w:color="000000"/>
            </w:tcBorders>
          </w:tcPr>
          <w:p w:rsidR="00A65BA5" w:rsidRDefault="00130739">
            <w:pPr>
              <w:spacing w:before="156" w:line="219" w:lineRule="auto"/>
              <w:ind w:left="40"/>
              <w:rPr>
                <w:rFonts w:ascii="宋体" w:eastAsia="宋体" w:hAnsi="宋体" w:cs="宋体"/>
                <w:sz w:val="24"/>
                <w:szCs w:val="24"/>
              </w:rPr>
            </w:pPr>
            <w:r>
              <w:rPr>
                <w:rFonts w:ascii="宋体" w:eastAsia="宋体" w:hAnsi="宋体" w:cs="宋体"/>
                <w:spacing w:val="-2"/>
                <w:sz w:val="24"/>
                <w:szCs w:val="24"/>
              </w:rPr>
              <w:t>康</w:t>
            </w:r>
            <w:r>
              <w:rPr>
                <w:rFonts w:ascii="宋体" w:eastAsia="宋体" w:hAnsi="宋体" w:cs="宋体"/>
                <w:spacing w:val="-1"/>
                <w:sz w:val="24"/>
                <w:szCs w:val="24"/>
              </w:rPr>
              <w:t>复专项</w:t>
            </w:r>
            <w:r>
              <w:rPr>
                <w:rFonts w:ascii="宋体" w:eastAsia="宋体" w:hAnsi="宋体" w:cs="宋体"/>
                <w:spacing w:val="-1"/>
                <w:sz w:val="24"/>
                <w:szCs w:val="24"/>
              </w:rPr>
              <w:t>/</w:t>
            </w:r>
            <w:r>
              <w:rPr>
                <w:rFonts w:ascii="宋体" w:eastAsia="宋体" w:hAnsi="宋体" w:cs="宋体"/>
                <w:spacing w:val="-1"/>
                <w:sz w:val="24"/>
                <w:szCs w:val="24"/>
              </w:rPr>
              <w:t>自费</w:t>
            </w:r>
          </w:p>
        </w:tc>
      </w:tr>
      <w:tr w:rsidR="00A65BA5">
        <w:trPr>
          <w:trHeight w:val="765"/>
        </w:trPr>
        <w:tc>
          <w:tcPr>
            <w:tcW w:w="654" w:type="dxa"/>
            <w:vMerge/>
            <w:tcBorders>
              <w:top w:val="nil"/>
              <w:bottom w:val="nil"/>
            </w:tcBorders>
          </w:tcPr>
          <w:p w:rsidR="00A65BA5" w:rsidRDefault="00A65BA5"/>
        </w:tc>
        <w:tc>
          <w:tcPr>
            <w:tcW w:w="1379" w:type="dxa"/>
            <w:vMerge w:val="restart"/>
            <w:tcBorders>
              <w:top w:val="single" w:sz="2" w:space="0" w:color="000000"/>
              <w:bottom w:val="nil"/>
            </w:tcBorders>
          </w:tcPr>
          <w:p w:rsidR="00A65BA5" w:rsidRDefault="00A65BA5">
            <w:pPr>
              <w:spacing w:line="282" w:lineRule="auto"/>
            </w:pPr>
          </w:p>
          <w:p w:rsidR="00A65BA5" w:rsidRDefault="00A65BA5">
            <w:pPr>
              <w:spacing w:line="282" w:lineRule="auto"/>
            </w:pPr>
          </w:p>
          <w:p w:rsidR="00A65BA5" w:rsidRDefault="00130739">
            <w:pPr>
              <w:spacing w:before="78" w:line="219" w:lineRule="auto"/>
              <w:ind w:left="201"/>
              <w:rPr>
                <w:rFonts w:ascii="宋体" w:eastAsia="宋体" w:hAnsi="宋体" w:cs="宋体"/>
                <w:sz w:val="24"/>
                <w:szCs w:val="24"/>
              </w:rPr>
            </w:pPr>
            <w:r>
              <w:rPr>
                <w:rFonts w:ascii="宋体" w:eastAsia="宋体" w:hAnsi="宋体" w:cs="宋体"/>
                <w:spacing w:val="-2"/>
                <w:sz w:val="24"/>
                <w:szCs w:val="24"/>
              </w:rPr>
              <w:t>低视力</w:t>
            </w:r>
            <w:r>
              <w:rPr>
                <w:rFonts w:ascii="宋体" w:eastAsia="宋体" w:hAnsi="宋体" w:cs="宋体"/>
                <w:spacing w:val="-1"/>
                <w:sz w:val="24"/>
                <w:szCs w:val="24"/>
              </w:rPr>
              <w:t>者</w:t>
            </w:r>
          </w:p>
        </w:tc>
        <w:tc>
          <w:tcPr>
            <w:tcW w:w="2288" w:type="dxa"/>
            <w:tcBorders>
              <w:top w:val="single" w:sz="2" w:space="0" w:color="000000"/>
              <w:bottom w:val="single" w:sz="2" w:space="0" w:color="000000"/>
            </w:tcBorders>
          </w:tcPr>
          <w:p w:rsidR="00A65BA5" w:rsidRDefault="00130739">
            <w:pPr>
              <w:spacing w:before="156" w:line="234" w:lineRule="auto"/>
              <w:ind w:left="22" w:right="107"/>
              <w:rPr>
                <w:rFonts w:ascii="宋体" w:eastAsia="宋体" w:hAnsi="宋体" w:cs="宋体"/>
                <w:sz w:val="24"/>
                <w:szCs w:val="24"/>
              </w:rPr>
            </w:pPr>
            <w:r>
              <w:rPr>
                <w:rFonts w:ascii="宋体" w:eastAsia="宋体" w:hAnsi="宋体" w:cs="宋体"/>
                <w:spacing w:val="-2"/>
                <w:sz w:val="24"/>
                <w:szCs w:val="24"/>
              </w:rPr>
              <w:t>辅助器</w:t>
            </w:r>
            <w:r>
              <w:rPr>
                <w:rFonts w:ascii="宋体" w:eastAsia="宋体" w:hAnsi="宋体" w:cs="宋体"/>
                <w:spacing w:val="-1"/>
                <w:sz w:val="24"/>
                <w:szCs w:val="24"/>
              </w:rPr>
              <w:t>具适配及服务</w:t>
            </w:r>
            <w:r>
              <w:rPr>
                <w:rFonts w:ascii="宋体" w:eastAsia="宋体" w:hAnsi="宋体" w:cs="宋体"/>
                <w:sz w:val="24"/>
                <w:szCs w:val="24"/>
              </w:rPr>
              <w:t xml:space="preserve"> ※</w:t>
            </w:r>
          </w:p>
        </w:tc>
        <w:tc>
          <w:tcPr>
            <w:tcW w:w="8254" w:type="dxa"/>
            <w:tcBorders>
              <w:top w:val="single" w:sz="2" w:space="0" w:color="000000"/>
              <w:bottom w:val="single" w:sz="2" w:space="0" w:color="000000"/>
            </w:tcBorders>
          </w:tcPr>
          <w:p w:rsidR="00A65BA5" w:rsidRDefault="00130739">
            <w:pPr>
              <w:spacing w:before="174" w:line="207" w:lineRule="auto"/>
              <w:ind w:left="34"/>
              <w:rPr>
                <w:rFonts w:ascii="宋体" w:eastAsia="宋体" w:hAnsi="宋体" w:cs="宋体"/>
                <w:sz w:val="24"/>
                <w:szCs w:val="24"/>
              </w:rPr>
            </w:pPr>
            <w:r>
              <w:rPr>
                <w:rFonts w:ascii="宋体" w:eastAsia="宋体" w:hAnsi="宋体" w:cs="宋体"/>
                <w:spacing w:val="6"/>
                <w:sz w:val="24"/>
                <w:szCs w:val="24"/>
              </w:rPr>
              <w:t>基本型</w:t>
            </w:r>
            <w:r>
              <w:rPr>
                <w:rFonts w:ascii="宋体" w:eastAsia="宋体" w:hAnsi="宋体" w:cs="宋体"/>
                <w:spacing w:val="5"/>
                <w:sz w:val="24"/>
                <w:szCs w:val="24"/>
              </w:rPr>
              <w:t>远</w:t>
            </w:r>
            <w:r>
              <w:rPr>
                <w:rFonts w:ascii="宋体" w:eastAsia="宋体" w:hAnsi="宋体" w:cs="宋体"/>
                <w:spacing w:val="3"/>
                <w:sz w:val="24"/>
                <w:szCs w:val="24"/>
              </w:rPr>
              <w:t>距离助视器、近距离助视器</w:t>
            </w:r>
            <w:r>
              <w:rPr>
                <w:rFonts w:ascii="宋体" w:eastAsia="宋体" w:hAnsi="宋体" w:cs="宋体"/>
                <w:spacing w:val="3"/>
                <w:sz w:val="24"/>
                <w:szCs w:val="24"/>
              </w:rPr>
              <w:t>;</w:t>
            </w:r>
            <w:r>
              <w:rPr>
                <w:rFonts w:ascii="宋体" w:eastAsia="宋体" w:hAnsi="宋体" w:cs="宋体"/>
                <w:spacing w:val="3"/>
                <w:sz w:val="24"/>
                <w:szCs w:val="24"/>
              </w:rPr>
              <w:t>助视器适应性训练。</w:t>
            </w:r>
          </w:p>
          <w:p w:rsidR="00A65BA5" w:rsidRDefault="00130739">
            <w:pPr>
              <w:spacing w:before="1" w:line="217" w:lineRule="auto"/>
              <w:ind w:left="34"/>
              <w:rPr>
                <w:rFonts w:ascii="宋体" w:eastAsia="宋体" w:hAnsi="宋体" w:cs="宋体"/>
                <w:sz w:val="24"/>
                <w:szCs w:val="24"/>
              </w:rPr>
            </w:pPr>
            <w:r>
              <w:rPr>
                <w:rFonts w:ascii="宋体" w:eastAsia="宋体" w:hAnsi="宋体" w:cs="宋体"/>
                <w:spacing w:val="2"/>
                <w:sz w:val="24"/>
                <w:szCs w:val="24"/>
              </w:rPr>
              <w:t>每年评估</w:t>
            </w:r>
            <w:r>
              <w:rPr>
                <w:rFonts w:ascii="宋体" w:eastAsia="宋体" w:hAnsi="宋体" w:cs="宋体"/>
                <w:spacing w:val="2"/>
                <w:sz w:val="24"/>
                <w:szCs w:val="24"/>
              </w:rPr>
              <w:t>1</w:t>
            </w:r>
            <w:r>
              <w:rPr>
                <w:rFonts w:ascii="宋体" w:eastAsia="宋体" w:hAnsi="宋体" w:cs="宋体"/>
                <w:spacing w:val="2"/>
                <w:sz w:val="24"/>
                <w:szCs w:val="24"/>
              </w:rPr>
              <w:t>次，视情况予以调换。</w:t>
            </w:r>
          </w:p>
        </w:tc>
        <w:tc>
          <w:tcPr>
            <w:tcW w:w="1754" w:type="dxa"/>
            <w:tcBorders>
              <w:top w:val="single" w:sz="2" w:space="0" w:color="000000"/>
              <w:bottom w:val="single" w:sz="2" w:space="0" w:color="000000"/>
            </w:tcBorders>
          </w:tcPr>
          <w:p w:rsidR="00A65BA5" w:rsidRDefault="00130739">
            <w:pPr>
              <w:spacing w:before="266" w:line="219" w:lineRule="auto"/>
              <w:ind w:left="40"/>
              <w:rPr>
                <w:rFonts w:ascii="宋体" w:eastAsia="宋体" w:hAnsi="宋体" w:cs="宋体"/>
                <w:sz w:val="24"/>
                <w:szCs w:val="24"/>
              </w:rPr>
            </w:pPr>
            <w:r>
              <w:rPr>
                <w:rFonts w:ascii="宋体" w:eastAsia="宋体" w:hAnsi="宋体" w:cs="宋体"/>
                <w:spacing w:val="2"/>
                <w:sz w:val="24"/>
                <w:szCs w:val="24"/>
              </w:rPr>
              <w:t>康复专项</w:t>
            </w:r>
            <w:r>
              <w:rPr>
                <w:rFonts w:ascii="宋体" w:eastAsia="宋体" w:hAnsi="宋体" w:cs="宋体"/>
                <w:spacing w:val="2"/>
                <w:sz w:val="24"/>
                <w:szCs w:val="24"/>
              </w:rPr>
              <w:t>/</w:t>
            </w:r>
            <w:r>
              <w:rPr>
                <w:rFonts w:ascii="宋体" w:eastAsia="宋体" w:hAnsi="宋体" w:cs="宋体"/>
                <w:spacing w:val="2"/>
                <w:sz w:val="24"/>
                <w:szCs w:val="24"/>
              </w:rPr>
              <w:t>自费</w:t>
            </w:r>
          </w:p>
        </w:tc>
      </w:tr>
      <w:tr w:rsidR="00A65BA5">
        <w:trPr>
          <w:trHeight w:val="754"/>
        </w:trPr>
        <w:tc>
          <w:tcPr>
            <w:tcW w:w="654" w:type="dxa"/>
            <w:vMerge/>
            <w:tcBorders>
              <w:top w:val="nil"/>
              <w:bottom w:val="single" w:sz="2" w:space="0" w:color="000000"/>
            </w:tcBorders>
          </w:tcPr>
          <w:p w:rsidR="00A65BA5" w:rsidRDefault="00A65BA5"/>
        </w:tc>
        <w:tc>
          <w:tcPr>
            <w:tcW w:w="1379" w:type="dxa"/>
            <w:vMerge/>
            <w:tcBorders>
              <w:top w:val="nil"/>
              <w:bottom w:val="single" w:sz="2" w:space="0" w:color="000000"/>
            </w:tcBorders>
          </w:tcPr>
          <w:p w:rsidR="00A65BA5" w:rsidRDefault="00A65BA5"/>
        </w:tc>
        <w:tc>
          <w:tcPr>
            <w:tcW w:w="2288" w:type="dxa"/>
            <w:tcBorders>
              <w:top w:val="single" w:sz="2" w:space="0" w:color="000000"/>
              <w:bottom w:val="single" w:sz="2" w:space="0" w:color="000000"/>
            </w:tcBorders>
          </w:tcPr>
          <w:p w:rsidR="00A65BA5" w:rsidRDefault="00130739">
            <w:pPr>
              <w:spacing w:before="266" w:line="220" w:lineRule="auto"/>
              <w:ind w:left="22"/>
              <w:rPr>
                <w:rFonts w:ascii="宋体" w:eastAsia="宋体" w:hAnsi="宋体" w:cs="宋体"/>
                <w:sz w:val="24"/>
                <w:szCs w:val="24"/>
              </w:rPr>
            </w:pPr>
            <w:r>
              <w:rPr>
                <w:rFonts w:ascii="宋体" w:eastAsia="宋体" w:hAnsi="宋体" w:cs="宋体"/>
                <w:spacing w:val="-2"/>
                <w:sz w:val="24"/>
                <w:szCs w:val="24"/>
              </w:rPr>
              <w:t>视功</w:t>
            </w:r>
            <w:r>
              <w:rPr>
                <w:rFonts w:ascii="宋体" w:eastAsia="宋体" w:hAnsi="宋体" w:cs="宋体"/>
                <w:spacing w:val="-1"/>
                <w:sz w:val="24"/>
                <w:szCs w:val="24"/>
              </w:rPr>
              <w:t>能训练</w:t>
            </w:r>
          </w:p>
        </w:tc>
        <w:tc>
          <w:tcPr>
            <w:tcW w:w="8254" w:type="dxa"/>
            <w:tcBorders>
              <w:top w:val="single" w:sz="2" w:space="0" w:color="000000"/>
              <w:bottom w:val="single" w:sz="2" w:space="0" w:color="000000"/>
            </w:tcBorders>
          </w:tcPr>
          <w:p w:rsidR="00A65BA5" w:rsidRDefault="00130739">
            <w:pPr>
              <w:spacing w:before="153" w:line="231" w:lineRule="auto"/>
              <w:ind w:left="34"/>
              <w:rPr>
                <w:rFonts w:ascii="宋体" w:eastAsia="宋体" w:hAnsi="宋体" w:cs="宋体"/>
                <w:sz w:val="24"/>
                <w:szCs w:val="24"/>
              </w:rPr>
            </w:pPr>
            <w:r>
              <w:rPr>
                <w:rFonts w:ascii="宋体" w:eastAsia="宋体" w:hAnsi="宋体" w:cs="宋体"/>
                <w:spacing w:val="16"/>
                <w:sz w:val="24"/>
                <w:szCs w:val="24"/>
              </w:rPr>
              <w:t>功能</w:t>
            </w:r>
            <w:r>
              <w:rPr>
                <w:rFonts w:ascii="宋体" w:eastAsia="宋体" w:hAnsi="宋体" w:cs="宋体"/>
                <w:spacing w:val="9"/>
                <w:sz w:val="24"/>
                <w:szCs w:val="24"/>
              </w:rPr>
              <w:t>评</w:t>
            </w:r>
            <w:r>
              <w:rPr>
                <w:rFonts w:ascii="宋体" w:eastAsia="宋体" w:hAnsi="宋体" w:cs="宋体"/>
                <w:spacing w:val="8"/>
                <w:sz w:val="24"/>
                <w:szCs w:val="24"/>
              </w:rPr>
              <w:t>估</w:t>
            </w:r>
            <w:r>
              <w:rPr>
                <w:rFonts w:ascii="宋体" w:eastAsia="宋体" w:hAnsi="宋体" w:cs="宋体"/>
                <w:spacing w:val="8"/>
                <w:sz w:val="24"/>
                <w:szCs w:val="24"/>
              </w:rPr>
              <w:t>;</w:t>
            </w:r>
            <w:r>
              <w:rPr>
                <w:rFonts w:ascii="宋体" w:eastAsia="宋体" w:hAnsi="宋体" w:cs="宋体"/>
                <w:spacing w:val="8"/>
                <w:sz w:val="24"/>
                <w:szCs w:val="24"/>
              </w:rPr>
              <w:t>视觉基本技能训练</w:t>
            </w:r>
            <w:r>
              <w:rPr>
                <w:rFonts w:ascii="宋体" w:eastAsia="宋体" w:hAnsi="宋体" w:cs="宋体"/>
                <w:spacing w:val="8"/>
                <w:sz w:val="24"/>
                <w:szCs w:val="24"/>
              </w:rPr>
              <w:t>(</w:t>
            </w:r>
            <w:proofErr w:type="gramStart"/>
            <w:r>
              <w:rPr>
                <w:rFonts w:ascii="宋体" w:eastAsia="宋体" w:hAnsi="宋体" w:cs="宋体"/>
                <w:spacing w:val="8"/>
                <w:sz w:val="24"/>
                <w:szCs w:val="24"/>
              </w:rPr>
              <w:t>含固定</w:t>
            </w:r>
            <w:proofErr w:type="gramEnd"/>
            <w:r>
              <w:rPr>
                <w:rFonts w:ascii="宋体" w:eastAsia="宋体" w:hAnsi="宋体" w:cs="宋体"/>
                <w:spacing w:val="8"/>
                <w:sz w:val="24"/>
                <w:szCs w:val="24"/>
              </w:rPr>
              <w:t>注视、定位注视、视觉跟踪与追踪、视</w:t>
            </w:r>
            <w:r>
              <w:rPr>
                <w:rFonts w:ascii="宋体" w:eastAsia="宋体" w:hAnsi="宋体" w:cs="宋体"/>
                <w:sz w:val="24"/>
                <w:szCs w:val="24"/>
              </w:rPr>
              <w:t xml:space="preserve"> </w:t>
            </w:r>
            <w:r>
              <w:rPr>
                <w:rFonts w:ascii="宋体" w:eastAsia="宋体" w:hAnsi="宋体" w:cs="宋体"/>
                <w:spacing w:val="4"/>
                <w:sz w:val="24"/>
                <w:szCs w:val="24"/>
              </w:rPr>
              <w:t>觉搜寻训练</w:t>
            </w:r>
            <w:r>
              <w:rPr>
                <w:rFonts w:ascii="宋体" w:eastAsia="宋体" w:hAnsi="宋体" w:cs="宋体"/>
                <w:spacing w:val="4"/>
                <w:sz w:val="24"/>
                <w:szCs w:val="24"/>
              </w:rPr>
              <w:t>),</w:t>
            </w:r>
            <w:r>
              <w:rPr>
                <w:rFonts w:ascii="宋体" w:eastAsia="宋体" w:hAnsi="宋体" w:cs="宋体"/>
                <w:spacing w:val="4"/>
                <w:sz w:val="24"/>
                <w:szCs w:val="24"/>
              </w:rPr>
              <w:t>训练时间不少于</w:t>
            </w:r>
            <w:r>
              <w:rPr>
                <w:rFonts w:ascii="宋体" w:eastAsia="宋体" w:hAnsi="宋体" w:cs="宋体"/>
                <w:spacing w:val="4"/>
                <w:sz w:val="24"/>
                <w:szCs w:val="24"/>
              </w:rPr>
              <w:t>1</w:t>
            </w:r>
            <w:r>
              <w:rPr>
                <w:rFonts w:ascii="宋体" w:eastAsia="宋体" w:hAnsi="宋体" w:cs="宋体"/>
                <w:spacing w:val="4"/>
                <w:sz w:val="24"/>
                <w:szCs w:val="24"/>
              </w:rPr>
              <w:t>个月</w:t>
            </w:r>
            <w:r>
              <w:rPr>
                <w:rFonts w:ascii="宋体" w:eastAsia="宋体" w:hAnsi="宋体" w:cs="宋体"/>
                <w:spacing w:val="2"/>
                <w:sz w:val="24"/>
                <w:szCs w:val="24"/>
              </w:rPr>
              <w:t>。</w:t>
            </w:r>
          </w:p>
        </w:tc>
        <w:tc>
          <w:tcPr>
            <w:tcW w:w="1754" w:type="dxa"/>
            <w:tcBorders>
              <w:top w:val="single" w:sz="2" w:space="0" w:color="000000"/>
              <w:bottom w:val="single" w:sz="2" w:space="0" w:color="000000"/>
            </w:tcBorders>
          </w:tcPr>
          <w:p w:rsidR="00A65BA5" w:rsidRDefault="00130739">
            <w:pPr>
              <w:spacing w:before="266" w:line="219" w:lineRule="auto"/>
              <w:ind w:left="40"/>
              <w:rPr>
                <w:rFonts w:ascii="宋体" w:eastAsia="宋体" w:hAnsi="宋体" w:cs="宋体"/>
                <w:sz w:val="24"/>
                <w:szCs w:val="24"/>
              </w:rPr>
            </w:pPr>
            <w:r>
              <w:rPr>
                <w:rFonts w:ascii="宋体" w:eastAsia="宋体" w:hAnsi="宋体" w:cs="宋体"/>
                <w:spacing w:val="-2"/>
                <w:sz w:val="24"/>
                <w:szCs w:val="24"/>
              </w:rPr>
              <w:t>康</w:t>
            </w:r>
            <w:r>
              <w:rPr>
                <w:rFonts w:ascii="宋体" w:eastAsia="宋体" w:hAnsi="宋体" w:cs="宋体"/>
                <w:spacing w:val="-1"/>
                <w:sz w:val="24"/>
                <w:szCs w:val="24"/>
              </w:rPr>
              <w:t>复专项</w:t>
            </w:r>
            <w:r>
              <w:rPr>
                <w:rFonts w:ascii="宋体" w:eastAsia="宋体" w:hAnsi="宋体" w:cs="宋体"/>
                <w:spacing w:val="-1"/>
                <w:sz w:val="24"/>
                <w:szCs w:val="24"/>
              </w:rPr>
              <w:t>/</w:t>
            </w:r>
            <w:r>
              <w:rPr>
                <w:rFonts w:ascii="宋体" w:eastAsia="宋体" w:hAnsi="宋体" w:cs="宋体"/>
                <w:spacing w:val="-1"/>
                <w:sz w:val="24"/>
                <w:szCs w:val="24"/>
              </w:rPr>
              <w:t>自费</w:t>
            </w:r>
          </w:p>
        </w:tc>
      </w:tr>
      <w:tr w:rsidR="00A65BA5">
        <w:trPr>
          <w:trHeight w:val="774"/>
        </w:trPr>
        <w:tc>
          <w:tcPr>
            <w:tcW w:w="654" w:type="dxa"/>
            <w:vMerge w:val="restart"/>
            <w:tcBorders>
              <w:top w:val="single" w:sz="2" w:space="0" w:color="000000"/>
              <w:bottom w:val="nil"/>
            </w:tcBorders>
          </w:tcPr>
          <w:p w:rsidR="00A65BA5" w:rsidRDefault="00A65BA5">
            <w:pPr>
              <w:spacing w:line="287" w:lineRule="auto"/>
            </w:pPr>
          </w:p>
          <w:p w:rsidR="00A65BA5" w:rsidRDefault="00A65BA5">
            <w:pPr>
              <w:spacing w:line="288" w:lineRule="auto"/>
            </w:pPr>
          </w:p>
          <w:p w:rsidR="00A65BA5" w:rsidRDefault="00A65BA5">
            <w:pPr>
              <w:spacing w:line="288" w:lineRule="auto"/>
            </w:pPr>
          </w:p>
          <w:p w:rsidR="00A65BA5" w:rsidRDefault="00A65BA5">
            <w:pPr>
              <w:spacing w:line="288" w:lineRule="auto"/>
            </w:pPr>
          </w:p>
          <w:p w:rsidR="00A65BA5" w:rsidRDefault="00A65BA5">
            <w:pPr>
              <w:spacing w:line="288" w:lineRule="auto"/>
            </w:pPr>
          </w:p>
          <w:p w:rsidR="00A65BA5" w:rsidRDefault="00130739">
            <w:pPr>
              <w:spacing w:before="78" w:line="247" w:lineRule="auto"/>
              <w:ind w:left="75" w:right="68"/>
              <w:rPr>
                <w:rFonts w:ascii="宋体" w:eastAsia="宋体" w:hAnsi="宋体" w:cs="宋体"/>
                <w:sz w:val="24"/>
                <w:szCs w:val="24"/>
              </w:rPr>
            </w:pPr>
            <w:r>
              <w:rPr>
                <w:rFonts w:ascii="宋体" w:eastAsia="宋体" w:hAnsi="宋体" w:cs="宋体"/>
                <w:spacing w:val="10"/>
                <w:sz w:val="24"/>
                <w:szCs w:val="24"/>
              </w:rPr>
              <w:t>听力</w:t>
            </w:r>
            <w:r>
              <w:rPr>
                <w:rFonts w:ascii="宋体" w:eastAsia="宋体" w:hAnsi="宋体" w:cs="宋体"/>
                <w:sz w:val="24"/>
                <w:szCs w:val="24"/>
              </w:rPr>
              <w:t xml:space="preserve"> </w:t>
            </w:r>
            <w:r>
              <w:rPr>
                <w:rFonts w:ascii="宋体" w:eastAsia="宋体" w:hAnsi="宋体" w:cs="宋体"/>
                <w:spacing w:val="-3"/>
                <w:sz w:val="24"/>
                <w:szCs w:val="24"/>
              </w:rPr>
              <w:t>残</w:t>
            </w:r>
            <w:r>
              <w:rPr>
                <w:rFonts w:ascii="宋体" w:eastAsia="宋体" w:hAnsi="宋体" w:cs="宋体"/>
                <w:spacing w:val="-2"/>
                <w:sz w:val="24"/>
                <w:szCs w:val="24"/>
              </w:rPr>
              <w:t>疾</w:t>
            </w:r>
          </w:p>
        </w:tc>
        <w:tc>
          <w:tcPr>
            <w:tcW w:w="1379" w:type="dxa"/>
            <w:vMerge w:val="restart"/>
            <w:tcBorders>
              <w:top w:val="single" w:sz="2" w:space="0" w:color="000000"/>
              <w:bottom w:val="nil"/>
            </w:tcBorders>
          </w:tcPr>
          <w:p w:rsidR="00A65BA5" w:rsidRDefault="00A65BA5">
            <w:pPr>
              <w:spacing w:line="259" w:lineRule="auto"/>
            </w:pPr>
          </w:p>
          <w:p w:rsidR="00A65BA5" w:rsidRDefault="00A65BA5">
            <w:pPr>
              <w:spacing w:line="259" w:lineRule="auto"/>
            </w:pPr>
          </w:p>
          <w:p w:rsidR="00A65BA5" w:rsidRDefault="00A65BA5">
            <w:pPr>
              <w:spacing w:line="260" w:lineRule="auto"/>
            </w:pPr>
          </w:p>
          <w:p w:rsidR="00A65BA5" w:rsidRDefault="00A65BA5">
            <w:pPr>
              <w:spacing w:line="260" w:lineRule="auto"/>
            </w:pPr>
          </w:p>
          <w:p w:rsidR="00A65BA5" w:rsidRDefault="00A65BA5">
            <w:pPr>
              <w:spacing w:line="260" w:lineRule="auto"/>
            </w:pPr>
          </w:p>
          <w:p w:rsidR="00A65BA5" w:rsidRDefault="00A65BA5">
            <w:pPr>
              <w:spacing w:line="260" w:lineRule="auto"/>
            </w:pPr>
          </w:p>
          <w:p w:rsidR="00A65BA5" w:rsidRDefault="00130739">
            <w:pPr>
              <w:spacing w:before="78"/>
              <w:ind w:left="141"/>
              <w:rPr>
                <w:rFonts w:ascii="宋体" w:eastAsia="宋体" w:hAnsi="宋体" w:cs="宋体"/>
                <w:sz w:val="24"/>
                <w:szCs w:val="24"/>
              </w:rPr>
            </w:pPr>
            <w:r>
              <w:rPr>
                <w:rFonts w:ascii="宋体" w:eastAsia="宋体" w:hAnsi="宋体" w:cs="宋体"/>
                <w:spacing w:val="-2"/>
                <w:sz w:val="24"/>
                <w:szCs w:val="24"/>
              </w:rPr>
              <w:t>0-6</w:t>
            </w:r>
            <w:r>
              <w:rPr>
                <w:rFonts w:ascii="宋体" w:eastAsia="宋体" w:hAnsi="宋体" w:cs="宋体"/>
                <w:spacing w:val="-1"/>
                <w:sz w:val="24"/>
                <w:szCs w:val="24"/>
              </w:rPr>
              <w:t>岁儿童</w:t>
            </w:r>
          </w:p>
        </w:tc>
        <w:tc>
          <w:tcPr>
            <w:tcW w:w="2288" w:type="dxa"/>
            <w:tcBorders>
              <w:top w:val="single" w:sz="2" w:space="0" w:color="000000"/>
              <w:bottom w:val="single" w:sz="2" w:space="0" w:color="000000"/>
            </w:tcBorders>
          </w:tcPr>
          <w:p w:rsidR="00A65BA5" w:rsidRDefault="00130739">
            <w:pPr>
              <w:spacing w:before="175" w:line="230" w:lineRule="auto"/>
              <w:ind w:left="22" w:right="107"/>
              <w:rPr>
                <w:rFonts w:ascii="宋体" w:eastAsia="宋体" w:hAnsi="宋体" w:cs="宋体"/>
                <w:sz w:val="24"/>
                <w:szCs w:val="24"/>
              </w:rPr>
            </w:pPr>
            <w:r>
              <w:rPr>
                <w:rFonts w:ascii="宋体" w:eastAsia="宋体" w:hAnsi="宋体" w:cs="宋体"/>
                <w:spacing w:val="-2"/>
                <w:sz w:val="24"/>
                <w:szCs w:val="24"/>
              </w:rPr>
              <w:t>人工耳</w:t>
            </w:r>
            <w:r>
              <w:rPr>
                <w:rFonts w:ascii="宋体" w:eastAsia="宋体" w:hAnsi="宋体" w:cs="宋体"/>
                <w:spacing w:val="-1"/>
                <w:sz w:val="24"/>
                <w:szCs w:val="24"/>
              </w:rPr>
              <w:t>蜗植入手术及</w:t>
            </w:r>
            <w:r>
              <w:rPr>
                <w:rFonts w:ascii="宋体" w:eastAsia="宋体" w:hAnsi="宋体" w:cs="宋体"/>
                <w:spacing w:val="11"/>
                <w:sz w:val="24"/>
                <w:szCs w:val="24"/>
              </w:rPr>
              <w:t>服</w:t>
            </w:r>
            <w:r>
              <w:rPr>
                <w:rFonts w:ascii="宋体" w:eastAsia="宋体" w:hAnsi="宋体" w:cs="宋体"/>
                <w:spacing w:val="9"/>
                <w:sz w:val="24"/>
                <w:szCs w:val="24"/>
              </w:rPr>
              <w:t>务</w:t>
            </w:r>
            <w:r>
              <w:rPr>
                <w:rFonts w:ascii="宋体" w:eastAsia="宋体" w:hAnsi="宋体" w:cs="宋体"/>
                <w:spacing w:val="9"/>
                <w:sz w:val="24"/>
                <w:szCs w:val="24"/>
              </w:rPr>
              <w:t>※</w:t>
            </w:r>
          </w:p>
        </w:tc>
        <w:tc>
          <w:tcPr>
            <w:tcW w:w="8254" w:type="dxa"/>
            <w:tcBorders>
              <w:top w:val="single" w:sz="2" w:space="0" w:color="000000"/>
              <w:bottom w:val="single" w:sz="2" w:space="0" w:color="000000"/>
            </w:tcBorders>
          </w:tcPr>
          <w:p w:rsidR="00A65BA5" w:rsidRDefault="00130739">
            <w:pPr>
              <w:spacing w:before="156" w:line="236" w:lineRule="auto"/>
              <w:ind w:left="34" w:right="56"/>
              <w:rPr>
                <w:rFonts w:ascii="宋体" w:eastAsia="宋体" w:hAnsi="宋体" w:cs="宋体"/>
                <w:sz w:val="24"/>
                <w:szCs w:val="24"/>
              </w:rPr>
            </w:pPr>
            <w:r>
              <w:rPr>
                <w:rFonts w:ascii="宋体" w:eastAsia="宋体" w:hAnsi="宋体" w:cs="宋体"/>
                <w:spacing w:val="10"/>
                <w:sz w:val="24"/>
                <w:szCs w:val="24"/>
              </w:rPr>
              <w:t>植入人工耳蜗。标准参见《人工耳蜗植入工作指南</w:t>
            </w:r>
            <w:r>
              <w:rPr>
                <w:rFonts w:ascii="宋体" w:eastAsia="宋体" w:hAnsi="宋体" w:cs="宋体"/>
                <w:spacing w:val="10"/>
                <w:sz w:val="24"/>
                <w:szCs w:val="24"/>
              </w:rPr>
              <w:t>(2013</w:t>
            </w:r>
            <w:r>
              <w:rPr>
                <w:rFonts w:ascii="宋体" w:eastAsia="宋体" w:hAnsi="宋体" w:cs="宋体"/>
                <w:spacing w:val="10"/>
                <w:sz w:val="24"/>
                <w:szCs w:val="24"/>
              </w:rPr>
              <w:t>年版</w:t>
            </w:r>
            <w:r>
              <w:rPr>
                <w:rFonts w:ascii="宋体" w:eastAsia="宋体" w:hAnsi="宋体" w:cs="宋体"/>
                <w:spacing w:val="10"/>
                <w:sz w:val="24"/>
                <w:szCs w:val="24"/>
              </w:rPr>
              <w:t>)</w:t>
            </w:r>
            <w:r>
              <w:rPr>
                <w:rFonts w:ascii="宋体" w:eastAsia="宋体" w:hAnsi="宋体" w:cs="宋体"/>
                <w:spacing w:val="10"/>
                <w:sz w:val="24"/>
                <w:szCs w:val="24"/>
              </w:rPr>
              <w:t>》</w:t>
            </w:r>
            <w:r>
              <w:rPr>
                <w:rFonts w:ascii="宋体" w:eastAsia="宋体" w:hAnsi="宋体" w:cs="宋体"/>
                <w:spacing w:val="10"/>
                <w:sz w:val="24"/>
                <w:szCs w:val="24"/>
              </w:rPr>
              <w:t>(</w:t>
            </w:r>
            <w:r>
              <w:rPr>
                <w:rFonts w:ascii="宋体" w:eastAsia="宋体" w:hAnsi="宋体" w:cs="宋体"/>
                <w:spacing w:val="10"/>
                <w:sz w:val="24"/>
                <w:szCs w:val="24"/>
              </w:rPr>
              <w:t>中华医</w:t>
            </w:r>
            <w:r>
              <w:rPr>
                <w:rFonts w:ascii="宋体" w:eastAsia="宋体" w:hAnsi="宋体" w:cs="宋体"/>
                <w:spacing w:val="2"/>
                <w:sz w:val="24"/>
                <w:szCs w:val="24"/>
              </w:rPr>
              <w:t>学</w:t>
            </w:r>
            <w:r>
              <w:rPr>
                <w:rFonts w:ascii="宋体" w:eastAsia="宋体" w:hAnsi="宋体" w:cs="宋体"/>
                <w:spacing w:val="24"/>
                <w:sz w:val="24"/>
                <w:szCs w:val="24"/>
              </w:rPr>
              <w:t>会编著</w:t>
            </w:r>
            <w:r>
              <w:rPr>
                <w:rFonts w:ascii="宋体" w:eastAsia="宋体" w:hAnsi="宋体" w:cs="宋体"/>
                <w:spacing w:val="24"/>
                <w:sz w:val="24"/>
                <w:szCs w:val="24"/>
              </w:rPr>
              <w:t>)</w:t>
            </w:r>
            <w:r>
              <w:rPr>
                <w:rFonts w:ascii="宋体" w:eastAsia="宋体" w:hAnsi="宋体" w:cs="宋体"/>
                <w:spacing w:val="24"/>
                <w:sz w:val="24"/>
                <w:szCs w:val="24"/>
              </w:rPr>
              <w:t>。</w:t>
            </w:r>
          </w:p>
        </w:tc>
        <w:tc>
          <w:tcPr>
            <w:tcW w:w="1754" w:type="dxa"/>
            <w:tcBorders>
              <w:top w:val="single" w:sz="2" w:space="0" w:color="000000"/>
              <w:bottom w:val="single" w:sz="2" w:space="0" w:color="000000"/>
            </w:tcBorders>
          </w:tcPr>
          <w:p w:rsidR="00A65BA5" w:rsidRDefault="00130739">
            <w:pPr>
              <w:spacing w:before="157" w:line="237" w:lineRule="auto"/>
              <w:ind w:left="40" w:right="142"/>
              <w:rPr>
                <w:rFonts w:ascii="宋体" w:eastAsia="宋体" w:hAnsi="宋体" w:cs="宋体"/>
                <w:sz w:val="24"/>
                <w:szCs w:val="24"/>
              </w:rPr>
            </w:pPr>
            <w:r>
              <w:rPr>
                <w:rFonts w:ascii="宋体" w:eastAsia="宋体" w:hAnsi="宋体" w:cs="宋体"/>
                <w:spacing w:val="1"/>
                <w:sz w:val="24"/>
                <w:szCs w:val="24"/>
              </w:rPr>
              <w:t>医</w:t>
            </w:r>
            <w:r>
              <w:rPr>
                <w:rFonts w:ascii="宋体" w:eastAsia="宋体" w:hAnsi="宋体" w:cs="宋体"/>
                <w:sz w:val="24"/>
                <w:szCs w:val="24"/>
              </w:rPr>
              <w:t>疗救助</w:t>
            </w:r>
            <w:r>
              <w:rPr>
                <w:rFonts w:ascii="宋体" w:eastAsia="宋体" w:hAnsi="宋体" w:cs="宋体"/>
                <w:sz w:val="24"/>
                <w:szCs w:val="24"/>
              </w:rPr>
              <w:t>/</w:t>
            </w:r>
            <w:r>
              <w:rPr>
                <w:rFonts w:ascii="宋体" w:eastAsia="宋体" w:hAnsi="宋体" w:cs="宋体"/>
                <w:sz w:val="24"/>
                <w:szCs w:val="24"/>
              </w:rPr>
              <w:t>康复</w:t>
            </w:r>
            <w:r>
              <w:rPr>
                <w:rFonts w:ascii="宋体" w:eastAsia="宋体" w:hAnsi="宋体" w:cs="宋体"/>
                <w:spacing w:val="3"/>
                <w:sz w:val="24"/>
                <w:szCs w:val="24"/>
              </w:rPr>
              <w:t>专项</w:t>
            </w:r>
            <w:r>
              <w:rPr>
                <w:rFonts w:ascii="宋体" w:eastAsia="宋体" w:hAnsi="宋体" w:cs="宋体"/>
                <w:spacing w:val="3"/>
                <w:sz w:val="24"/>
                <w:szCs w:val="24"/>
              </w:rPr>
              <w:t>/</w:t>
            </w:r>
            <w:r>
              <w:rPr>
                <w:rFonts w:ascii="宋体" w:eastAsia="宋体" w:hAnsi="宋体" w:cs="宋体"/>
                <w:spacing w:val="3"/>
                <w:sz w:val="24"/>
                <w:szCs w:val="24"/>
              </w:rPr>
              <w:t>自</w:t>
            </w:r>
            <w:r>
              <w:rPr>
                <w:rFonts w:ascii="宋体" w:eastAsia="宋体" w:hAnsi="宋体" w:cs="宋体"/>
                <w:spacing w:val="2"/>
                <w:sz w:val="24"/>
                <w:szCs w:val="24"/>
              </w:rPr>
              <w:t>费</w:t>
            </w:r>
          </w:p>
        </w:tc>
      </w:tr>
      <w:tr w:rsidR="00A65BA5">
        <w:trPr>
          <w:trHeight w:val="1424"/>
        </w:trPr>
        <w:tc>
          <w:tcPr>
            <w:tcW w:w="654" w:type="dxa"/>
            <w:vMerge/>
            <w:tcBorders>
              <w:top w:val="nil"/>
              <w:bottom w:val="nil"/>
            </w:tcBorders>
          </w:tcPr>
          <w:p w:rsidR="00A65BA5" w:rsidRDefault="00A65BA5"/>
        </w:tc>
        <w:tc>
          <w:tcPr>
            <w:tcW w:w="1379" w:type="dxa"/>
            <w:vMerge/>
            <w:tcBorders>
              <w:top w:val="nil"/>
              <w:bottom w:val="nil"/>
            </w:tcBorders>
          </w:tcPr>
          <w:p w:rsidR="00A65BA5" w:rsidRDefault="00A65BA5"/>
        </w:tc>
        <w:tc>
          <w:tcPr>
            <w:tcW w:w="2288" w:type="dxa"/>
            <w:tcBorders>
              <w:top w:val="single" w:sz="2" w:space="0" w:color="000000"/>
              <w:bottom w:val="single" w:sz="2" w:space="0" w:color="000000"/>
            </w:tcBorders>
          </w:tcPr>
          <w:p w:rsidR="00A65BA5" w:rsidRDefault="00A65BA5">
            <w:pPr>
              <w:spacing w:line="406" w:lineRule="auto"/>
            </w:pPr>
          </w:p>
          <w:p w:rsidR="00A65BA5" w:rsidRDefault="00130739">
            <w:pPr>
              <w:spacing w:before="78" w:line="274" w:lineRule="auto"/>
              <w:ind w:left="22" w:right="107"/>
              <w:rPr>
                <w:rFonts w:ascii="宋体" w:eastAsia="宋体" w:hAnsi="宋体" w:cs="宋体"/>
                <w:sz w:val="24"/>
                <w:szCs w:val="24"/>
              </w:rPr>
            </w:pPr>
            <w:r>
              <w:rPr>
                <w:rFonts w:ascii="宋体" w:eastAsia="宋体" w:hAnsi="宋体" w:cs="宋体"/>
                <w:spacing w:val="-2"/>
                <w:sz w:val="24"/>
                <w:szCs w:val="24"/>
              </w:rPr>
              <w:t>辅助器</w:t>
            </w:r>
            <w:r>
              <w:rPr>
                <w:rFonts w:ascii="宋体" w:eastAsia="宋体" w:hAnsi="宋体" w:cs="宋体"/>
                <w:spacing w:val="-1"/>
                <w:sz w:val="24"/>
                <w:szCs w:val="24"/>
              </w:rPr>
              <w:t>具适配及服务</w:t>
            </w:r>
            <w:r>
              <w:rPr>
                <w:rFonts w:ascii="宋体" w:eastAsia="宋体" w:hAnsi="宋体" w:cs="宋体"/>
                <w:sz w:val="24"/>
                <w:szCs w:val="24"/>
              </w:rPr>
              <w:t>※</w:t>
            </w:r>
          </w:p>
        </w:tc>
        <w:tc>
          <w:tcPr>
            <w:tcW w:w="8254" w:type="dxa"/>
            <w:tcBorders>
              <w:top w:val="single" w:sz="2" w:space="0" w:color="000000"/>
              <w:bottom w:val="single" w:sz="2" w:space="0" w:color="000000"/>
            </w:tcBorders>
          </w:tcPr>
          <w:p w:rsidR="00A65BA5" w:rsidRDefault="00130739">
            <w:pPr>
              <w:spacing w:before="204" w:line="229" w:lineRule="auto"/>
              <w:ind w:left="34" w:right="158"/>
              <w:rPr>
                <w:rFonts w:ascii="宋体" w:eastAsia="宋体" w:hAnsi="宋体" w:cs="宋体"/>
                <w:sz w:val="24"/>
                <w:szCs w:val="24"/>
              </w:rPr>
            </w:pPr>
            <w:r>
              <w:rPr>
                <w:rFonts w:ascii="宋体" w:eastAsia="宋体" w:hAnsi="宋体" w:cs="宋体"/>
                <w:spacing w:val="-1"/>
                <w:sz w:val="24"/>
                <w:szCs w:val="24"/>
              </w:rPr>
              <w:t>1</w:t>
            </w:r>
            <w:r>
              <w:rPr>
                <w:rFonts w:ascii="宋体" w:eastAsia="宋体" w:hAnsi="宋体" w:cs="宋体"/>
                <w:sz w:val="24"/>
                <w:szCs w:val="24"/>
              </w:rPr>
              <w:t>.</w:t>
            </w:r>
            <w:r>
              <w:rPr>
                <w:rFonts w:ascii="宋体" w:eastAsia="宋体" w:hAnsi="宋体" w:cs="宋体"/>
                <w:sz w:val="24"/>
                <w:szCs w:val="24"/>
              </w:rPr>
              <w:t>人工耳蜗。单耳佩戴</w:t>
            </w:r>
            <w:r>
              <w:rPr>
                <w:rFonts w:ascii="宋体" w:eastAsia="宋体" w:hAnsi="宋体" w:cs="宋体"/>
                <w:sz w:val="24"/>
                <w:szCs w:val="24"/>
              </w:rPr>
              <w:t>;</w:t>
            </w:r>
            <w:r>
              <w:rPr>
                <w:rFonts w:ascii="宋体" w:eastAsia="宋体" w:hAnsi="宋体" w:cs="宋体"/>
                <w:sz w:val="24"/>
                <w:szCs w:val="24"/>
              </w:rPr>
              <w:t>第一年调机不少于</w:t>
            </w:r>
            <w:r>
              <w:rPr>
                <w:rFonts w:ascii="宋体" w:eastAsia="宋体" w:hAnsi="宋体" w:cs="宋体"/>
                <w:sz w:val="24"/>
                <w:szCs w:val="24"/>
              </w:rPr>
              <w:t>3</w:t>
            </w:r>
            <w:r>
              <w:rPr>
                <w:rFonts w:ascii="宋体" w:eastAsia="宋体" w:hAnsi="宋体" w:cs="宋体"/>
                <w:sz w:val="24"/>
                <w:szCs w:val="24"/>
              </w:rPr>
              <w:t>次，之后每年调机不少于</w:t>
            </w:r>
            <w:r>
              <w:rPr>
                <w:rFonts w:ascii="宋体" w:eastAsia="宋体" w:hAnsi="宋体" w:cs="宋体"/>
                <w:sz w:val="24"/>
                <w:szCs w:val="24"/>
              </w:rPr>
              <w:t>1</w:t>
            </w:r>
            <w:r>
              <w:rPr>
                <w:rFonts w:ascii="宋体" w:eastAsia="宋体" w:hAnsi="宋体" w:cs="宋体"/>
                <w:sz w:val="24"/>
                <w:szCs w:val="24"/>
              </w:rPr>
              <w:t>次。</w:t>
            </w:r>
            <w:r>
              <w:rPr>
                <w:rFonts w:ascii="宋体" w:eastAsia="宋体" w:hAnsi="宋体" w:cs="宋体"/>
                <w:spacing w:val="2"/>
                <w:sz w:val="24"/>
                <w:szCs w:val="24"/>
              </w:rPr>
              <w:t>2.</w:t>
            </w:r>
            <w:r>
              <w:rPr>
                <w:rFonts w:ascii="宋体" w:eastAsia="宋体" w:hAnsi="宋体" w:cs="宋体"/>
                <w:spacing w:val="2"/>
                <w:sz w:val="24"/>
                <w:szCs w:val="24"/>
              </w:rPr>
              <w:t>助听器。</w:t>
            </w:r>
            <w:r>
              <w:rPr>
                <w:rFonts w:ascii="宋体" w:eastAsia="宋体" w:hAnsi="宋体" w:cs="宋体"/>
                <w:spacing w:val="1"/>
                <w:sz w:val="24"/>
                <w:szCs w:val="24"/>
              </w:rPr>
              <w:t>双耳配戴</w:t>
            </w:r>
            <w:r>
              <w:rPr>
                <w:rFonts w:ascii="宋体" w:eastAsia="宋体" w:hAnsi="宋体" w:cs="宋体"/>
                <w:spacing w:val="1"/>
                <w:sz w:val="24"/>
                <w:szCs w:val="24"/>
              </w:rPr>
              <w:t>;</w:t>
            </w:r>
            <w:r>
              <w:rPr>
                <w:rFonts w:ascii="宋体" w:eastAsia="宋体" w:hAnsi="宋体" w:cs="宋体"/>
                <w:spacing w:val="1"/>
                <w:sz w:val="24"/>
                <w:szCs w:val="24"/>
              </w:rPr>
              <w:t>每年助听器调试不少于</w:t>
            </w:r>
            <w:r>
              <w:rPr>
                <w:rFonts w:ascii="宋体" w:eastAsia="宋体" w:hAnsi="宋体" w:cs="宋体"/>
                <w:spacing w:val="1"/>
                <w:sz w:val="24"/>
                <w:szCs w:val="24"/>
              </w:rPr>
              <w:t>2</w:t>
            </w:r>
            <w:r>
              <w:rPr>
                <w:rFonts w:ascii="宋体" w:eastAsia="宋体" w:hAnsi="宋体" w:cs="宋体"/>
                <w:spacing w:val="1"/>
                <w:sz w:val="24"/>
                <w:szCs w:val="24"/>
              </w:rPr>
              <w:t>次。</w:t>
            </w:r>
            <w:r>
              <w:rPr>
                <w:rFonts w:ascii="宋体" w:eastAsia="宋体" w:hAnsi="宋体" w:cs="宋体"/>
                <w:spacing w:val="1"/>
                <w:sz w:val="24"/>
                <w:szCs w:val="24"/>
              </w:rPr>
              <w:t>3.</w:t>
            </w:r>
            <w:r>
              <w:rPr>
                <w:rFonts w:ascii="宋体" w:eastAsia="宋体" w:hAnsi="宋体" w:cs="宋体"/>
                <w:spacing w:val="1"/>
                <w:sz w:val="24"/>
                <w:szCs w:val="24"/>
              </w:rPr>
              <w:t>助听器辅助材料。耳</w:t>
            </w:r>
            <w:r>
              <w:rPr>
                <w:rFonts w:ascii="宋体" w:eastAsia="宋体" w:hAnsi="宋体" w:cs="宋体"/>
                <w:sz w:val="24"/>
                <w:szCs w:val="24"/>
              </w:rPr>
              <w:t>模，每半年评估</w:t>
            </w:r>
            <w:r>
              <w:rPr>
                <w:rFonts w:ascii="宋体" w:eastAsia="宋体" w:hAnsi="宋体" w:cs="宋体"/>
                <w:sz w:val="24"/>
                <w:szCs w:val="24"/>
              </w:rPr>
              <w:t>1</w:t>
            </w:r>
            <w:r>
              <w:rPr>
                <w:rFonts w:ascii="宋体" w:eastAsia="宋体" w:hAnsi="宋体" w:cs="宋体"/>
                <w:sz w:val="24"/>
                <w:szCs w:val="24"/>
              </w:rPr>
              <w:t>次。电池，每日自行评估。根据评估</w:t>
            </w:r>
            <w:r>
              <w:rPr>
                <w:rFonts w:ascii="宋体" w:eastAsia="宋体" w:hAnsi="宋体" w:cs="宋体"/>
                <w:sz w:val="24"/>
                <w:szCs w:val="24"/>
              </w:rPr>
              <w:t xml:space="preserve"> </w:t>
            </w:r>
            <w:r>
              <w:rPr>
                <w:rFonts w:ascii="宋体" w:eastAsia="宋体" w:hAnsi="宋体" w:cs="宋体"/>
                <w:spacing w:val="3"/>
                <w:sz w:val="24"/>
                <w:szCs w:val="24"/>
              </w:rPr>
              <w:t>结果更换耳模、电池。</w:t>
            </w:r>
          </w:p>
        </w:tc>
        <w:tc>
          <w:tcPr>
            <w:tcW w:w="1754" w:type="dxa"/>
            <w:tcBorders>
              <w:top w:val="single" w:sz="2" w:space="0" w:color="000000"/>
              <w:bottom w:val="single" w:sz="2" w:space="0" w:color="000000"/>
            </w:tcBorders>
          </w:tcPr>
          <w:p w:rsidR="00A65BA5" w:rsidRDefault="00A65BA5">
            <w:pPr>
              <w:spacing w:line="258" w:lineRule="auto"/>
            </w:pPr>
          </w:p>
          <w:p w:rsidR="00A65BA5" w:rsidRDefault="00A65BA5">
            <w:pPr>
              <w:spacing w:line="258" w:lineRule="auto"/>
            </w:pPr>
          </w:p>
          <w:p w:rsidR="00A65BA5" w:rsidRDefault="00130739">
            <w:pPr>
              <w:spacing w:before="78" w:line="219" w:lineRule="auto"/>
              <w:ind w:left="40"/>
              <w:rPr>
                <w:rFonts w:ascii="宋体" w:eastAsia="宋体" w:hAnsi="宋体" w:cs="宋体"/>
                <w:sz w:val="24"/>
                <w:szCs w:val="24"/>
              </w:rPr>
            </w:pPr>
            <w:r>
              <w:rPr>
                <w:rFonts w:ascii="宋体" w:eastAsia="宋体" w:hAnsi="宋体" w:cs="宋体"/>
                <w:spacing w:val="2"/>
                <w:sz w:val="24"/>
                <w:szCs w:val="24"/>
              </w:rPr>
              <w:t>康复专项</w:t>
            </w:r>
            <w:r>
              <w:rPr>
                <w:rFonts w:ascii="宋体" w:eastAsia="宋体" w:hAnsi="宋体" w:cs="宋体"/>
                <w:spacing w:val="2"/>
                <w:sz w:val="24"/>
                <w:szCs w:val="24"/>
              </w:rPr>
              <w:t>/</w:t>
            </w:r>
            <w:r>
              <w:rPr>
                <w:rFonts w:ascii="宋体" w:eastAsia="宋体" w:hAnsi="宋体" w:cs="宋体"/>
                <w:spacing w:val="2"/>
                <w:sz w:val="24"/>
                <w:szCs w:val="24"/>
              </w:rPr>
              <w:t>自费</w:t>
            </w:r>
          </w:p>
        </w:tc>
      </w:tr>
      <w:tr w:rsidR="00A65BA5">
        <w:trPr>
          <w:trHeight w:val="1319"/>
        </w:trPr>
        <w:tc>
          <w:tcPr>
            <w:tcW w:w="654" w:type="dxa"/>
            <w:vMerge/>
            <w:tcBorders>
              <w:top w:val="nil"/>
              <w:bottom w:val="single" w:sz="2" w:space="0" w:color="000000"/>
            </w:tcBorders>
          </w:tcPr>
          <w:p w:rsidR="00A65BA5" w:rsidRDefault="00A65BA5"/>
        </w:tc>
        <w:tc>
          <w:tcPr>
            <w:tcW w:w="1379" w:type="dxa"/>
            <w:vMerge/>
            <w:tcBorders>
              <w:top w:val="nil"/>
              <w:bottom w:val="single" w:sz="2" w:space="0" w:color="000000"/>
            </w:tcBorders>
          </w:tcPr>
          <w:p w:rsidR="00A65BA5" w:rsidRDefault="00A65BA5"/>
        </w:tc>
        <w:tc>
          <w:tcPr>
            <w:tcW w:w="2288" w:type="dxa"/>
            <w:tcBorders>
              <w:top w:val="single" w:sz="2" w:space="0" w:color="000000"/>
              <w:bottom w:val="single" w:sz="2" w:space="0" w:color="000000"/>
            </w:tcBorders>
          </w:tcPr>
          <w:p w:rsidR="00A65BA5" w:rsidRDefault="00A65BA5">
            <w:pPr>
              <w:spacing w:line="468" w:lineRule="auto"/>
            </w:pPr>
          </w:p>
          <w:p w:rsidR="00A65BA5" w:rsidRDefault="00130739">
            <w:pPr>
              <w:spacing w:before="78" w:line="220" w:lineRule="auto"/>
              <w:ind w:left="22"/>
              <w:rPr>
                <w:rFonts w:ascii="宋体" w:eastAsia="宋体" w:hAnsi="宋体" w:cs="宋体"/>
                <w:sz w:val="24"/>
                <w:szCs w:val="24"/>
              </w:rPr>
            </w:pPr>
            <w:r>
              <w:rPr>
                <w:rFonts w:ascii="宋体" w:eastAsia="宋体" w:hAnsi="宋体" w:cs="宋体"/>
                <w:spacing w:val="2"/>
                <w:sz w:val="24"/>
                <w:szCs w:val="24"/>
              </w:rPr>
              <w:t>听觉言</w:t>
            </w:r>
            <w:r>
              <w:rPr>
                <w:rFonts w:ascii="宋体" w:eastAsia="宋体" w:hAnsi="宋体" w:cs="宋体"/>
                <w:spacing w:val="1"/>
                <w:sz w:val="24"/>
                <w:szCs w:val="24"/>
              </w:rPr>
              <w:t>语功能训练</w:t>
            </w:r>
          </w:p>
        </w:tc>
        <w:tc>
          <w:tcPr>
            <w:tcW w:w="8254" w:type="dxa"/>
            <w:tcBorders>
              <w:top w:val="single" w:sz="2" w:space="0" w:color="000000"/>
              <w:bottom w:val="single" w:sz="2" w:space="0" w:color="000000"/>
            </w:tcBorders>
          </w:tcPr>
          <w:p w:rsidR="00A65BA5" w:rsidRDefault="00130739">
            <w:pPr>
              <w:spacing w:before="147" w:line="235" w:lineRule="auto"/>
              <w:ind w:left="34"/>
              <w:rPr>
                <w:rFonts w:ascii="宋体" w:eastAsia="宋体" w:hAnsi="宋体" w:cs="宋体"/>
                <w:sz w:val="23"/>
                <w:szCs w:val="23"/>
              </w:rPr>
            </w:pPr>
            <w:r>
              <w:rPr>
                <w:rFonts w:ascii="宋体" w:eastAsia="宋体" w:hAnsi="宋体" w:cs="宋体"/>
                <w:spacing w:val="14"/>
                <w:sz w:val="23"/>
                <w:szCs w:val="23"/>
              </w:rPr>
              <w:t>功能评</w:t>
            </w:r>
            <w:r>
              <w:rPr>
                <w:rFonts w:ascii="宋体" w:eastAsia="宋体" w:hAnsi="宋体" w:cs="宋体"/>
                <w:spacing w:val="8"/>
                <w:sz w:val="23"/>
                <w:szCs w:val="23"/>
              </w:rPr>
              <w:t>估</w:t>
            </w:r>
            <w:r>
              <w:rPr>
                <w:rFonts w:ascii="宋体" w:eastAsia="宋体" w:hAnsi="宋体" w:cs="宋体"/>
                <w:spacing w:val="7"/>
                <w:sz w:val="23"/>
                <w:szCs w:val="23"/>
              </w:rPr>
              <w:t>，至少提供</w:t>
            </w:r>
            <w:r>
              <w:rPr>
                <w:rFonts w:ascii="宋体" w:eastAsia="宋体" w:hAnsi="宋体" w:cs="宋体"/>
                <w:spacing w:val="7"/>
                <w:sz w:val="23"/>
                <w:szCs w:val="23"/>
              </w:rPr>
              <w:t>2</w:t>
            </w:r>
            <w:r>
              <w:rPr>
                <w:rFonts w:ascii="宋体" w:eastAsia="宋体" w:hAnsi="宋体" w:cs="宋体"/>
                <w:spacing w:val="7"/>
                <w:sz w:val="23"/>
                <w:szCs w:val="23"/>
              </w:rPr>
              <w:t>次听觉、言语康复能力评估</w:t>
            </w:r>
            <w:r>
              <w:rPr>
                <w:rFonts w:ascii="宋体" w:eastAsia="宋体" w:hAnsi="宋体" w:cs="宋体"/>
                <w:spacing w:val="7"/>
                <w:sz w:val="23"/>
                <w:szCs w:val="23"/>
              </w:rPr>
              <w:t>(</w:t>
            </w:r>
            <w:r>
              <w:rPr>
                <w:rFonts w:ascii="宋体" w:eastAsia="宋体" w:hAnsi="宋体" w:cs="宋体"/>
                <w:spacing w:val="7"/>
                <w:sz w:val="23"/>
                <w:szCs w:val="23"/>
              </w:rPr>
              <w:t>术前或适配前</w:t>
            </w:r>
            <w:r>
              <w:rPr>
                <w:rFonts w:ascii="宋体" w:eastAsia="宋体" w:hAnsi="宋体" w:cs="宋体"/>
                <w:spacing w:val="7"/>
                <w:sz w:val="23"/>
                <w:szCs w:val="23"/>
              </w:rPr>
              <w:t>1</w:t>
            </w:r>
            <w:r>
              <w:rPr>
                <w:rFonts w:ascii="宋体" w:eastAsia="宋体" w:hAnsi="宋体" w:cs="宋体"/>
                <w:spacing w:val="7"/>
                <w:sz w:val="23"/>
                <w:szCs w:val="23"/>
              </w:rPr>
              <w:t>次，</w:t>
            </w:r>
            <w:proofErr w:type="gramStart"/>
            <w:r>
              <w:rPr>
                <w:rFonts w:ascii="宋体" w:eastAsia="宋体" w:hAnsi="宋体" w:cs="宋体"/>
                <w:spacing w:val="7"/>
                <w:sz w:val="23"/>
                <w:szCs w:val="23"/>
              </w:rPr>
              <w:t>术后或适</w:t>
            </w:r>
            <w:proofErr w:type="gramEnd"/>
            <w:r>
              <w:rPr>
                <w:rFonts w:ascii="宋体" w:eastAsia="宋体" w:hAnsi="宋体" w:cs="宋体"/>
                <w:sz w:val="23"/>
                <w:szCs w:val="23"/>
              </w:rPr>
              <w:t xml:space="preserve"> </w:t>
            </w:r>
            <w:r>
              <w:rPr>
                <w:rFonts w:ascii="宋体" w:eastAsia="宋体" w:hAnsi="宋体" w:cs="宋体"/>
                <w:spacing w:val="18"/>
                <w:sz w:val="23"/>
                <w:szCs w:val="23"/>
              </w:rPr>
              <w:t>配</w:t>
            </w:r>
            <w:r>
              <w:rPr>
                <w:rFonts w:ascii="宋体" w:eastAsia="宋体" w:hAnsi="宋体" w:cs="宋体"/>
                <w:spacing w:val="13"/>
                <w:sz w:val="23"/>
                <w:szCs w:val="23"/>
              </w:rPr>
              <w:t>后</w:t>
            </w:r>
            <w:r>
              <w:rPr>
                <w:rFonts w:ascii="宋体" w:eastAsia="宋体" w:hAnsi="宋体" w:cs="宋体"/>
                <w:spacing w:val="9"/>
                <w:sz w:val="23"/>
                <w:szCs w:val="23"/>
              </w:rPr>
              <w:t>1</w:t>
            </w:r>
            <w:r>
              <w:rPr>
                <w:rFonts w:ascii="宋体" w:eastAsia="宋体" w:hAnsi="宋体" w:cs="宋体"/>
                <w:spacing w:val="9"/>
                <w:sz w:val="23"/>
                <w:szCs w:val="23"/>
              </w:rPr>
              <w:t>次</w:t>
            </w:r>
            <w:r>
              <w:rPr>
                <w:rFonts w:ascii="宋体" w:eastAsia="宋体" w:hAnsi="宋体" w:cs="宋体"/>
                <w:spacing w:val="9"/>
                <w:sz w:val="23"/>
                <w:szCs w:val="23"/>
              </w:rPr>
              <w:t>);</w:t>
            </w:r>
            <w:r>
              <w:rPr>
                <w:rFonts w:ascii="宋体" w:eastAsia="宋体" w:hAnsi="宋体" w:cs="宋体"/>
                <w:spacing w:val="9"/>
                <w:sz w:val="23"/>
                <w:szCs w:val="23"/>
              </w:rPr>
              <w:t>康复训练，根据评估结果，每年训练时间不少于</w:t>
            </w:r>
            <w:r>
              <w:rPr>
                <w:rFonts w:ascii="宋体" w:eastAsia="宋体" w:hAnsi="宋体" w:cs="宋体"/>
                <w:spacing w:val="9"/>
                <w:sz w:val="23"/>
                <w:szCs w:val="23"/>
              </w:rPr>
              <w:t>10</w:t>
            </w:r>
            <w:r>
              <w:rPr>
                <w:rFonts w:ascii="宋体" w:eastAsia="宋体" w:hAnsi="宋体" w:cs="宋体"/>
                <w:spacing w:val="9"/>
                <w:sz w:val="23"/>
                <w:szCs w:val="23"/>
              </w:rPr>
              <w:t>个月，全日制康</w:t>
            </w:r>
            <w:r>
              <w:rPr>
                <w:rFonts w:ascii="宋体" w:eastAsia="宋体" w:hAnsi="宋体" w:cs="宋体"/>
                <w:sz w:val="23"/>
                <w:szCs w:val="23"/>
              </w:rPr>
              <w:t xml:space="preserve"> </w:t>
            </w:r>
            <w:proofErr w:type="gramStart"/>
            <w:r>
              <w:rPr>
                <w:rFonts w:ascii="宋体" w:eastAsia="宋体" w:hAnsi="宋体" w:cs="宋体"/>
                <w:spacing w:val="10"/>
                <w:sz w:val="23"/>
                <w:szCs w:val="23"/>
              </w:rPr>
              <w:t>复训练每天单训不</w:t>
            </w:r>
            <w:proofErr w:type="gramEnd"/>
            <w:r>
              <w:rPr>
                <w:rFonts w:ascii="宋体" w:eastAsia="宋体" w:hAnsi="宋体" w:cs="宋体"/>
                <w:spacing w:val="10"/>
                <w:sz w:val="23"/>
                <w:szCs w:val="23"/>
              </w:rPr>
              <w:t>少于</w:t>
            </w:r>
            <w:r>
              <w:rPr>
                <w:rFonts w:ascii="宋体" w:eastAsia="宋体" w:hAnsi="宋体" w:cs="宋体"/>
                <w:spacing w:val="10"/>
                <w:sz w:val="23"/>
                <w:szCs w:val="23"/>
              </w:rPr>
              <w:t>30</w:t>
            </w:r>
            <w:r>
              <w:rPr>
                <w:rFonts w:ascii="宋体" w:eastAsia="宋体" w:hAnsi="宋体" w:cs="宋体"/>
                <w:spacing w:val="10"/>
                <w:sz w:val="23"/>
                <w:szCs w:val="23"/>
              </w:rPr>
              <w:t>分钟，</w:t>
            </w:r>
            <w:proofErr w:type="gramStart"/>
            <w:r>
              <w:rPr>
                <w:rFonts w:ascii="宋体" w:eastAsia="宋体" w:hAnsi="宋体" w:cs="宋体"/>
                <w:spacing w:val="10"/>
                <w:sz w:val="23"/>
                <w:szCs w:val="23"/>
              </w:rPr>
              <w:t>小年龄及入普</w:t>
            </w:r>
            <w:proofErr w:type="gramEnd"/>
            <w:r>
              <w:rPr>
                <w:rFonts w:ascii="宋体" w:eastAsia="宋体" w:hAnsi="宋体" w:cs="宋体"/>
                <w:spacing w:val="10"/>
                <w:sz w:val="23"/>
                <w:szCs w:val="23"/>
              </w:rPr>
              <w:t>幼等非全日制康复训练的儿童</w:t>
            </w:r>
            <w:r>
              <w:rPr>
                <w:rFonts w:ascii="宋体" w:eastAsia="宋体" w:hAnsi="宋体" w:cs="宋体"/>
                <w:spacing w:val="5"/>
                <w:sz w:val="23"/>
                <w:szCs w:val="23"/>
              </w:rPr>
              <w:t>，</w:t>
            </w:r>
            <w:r>
              <w:rPr>
                <w:rFonts w:ascii="宋体" w:eastAsia="宋体" w:hAnsi="宋体" w:cs="宋体"/>
                <w:sz w:val="23"/>
                <w:szCs w:val="23"/>
              </w:rPr>
              <w:t xml:space="preserve"> </w:t>
            </w:r>
            <w:r>
              <w:rPr>
                <w:rFonts w:ascii="宋体" w:eastAsia="宋体" w:hAnsi="宋体" w:cs="宋体"/>
                <w:spacing w:val="10"/>
                <w:sz w:val="23"/>
                <w:szCs w:val="23"/>
              </w:rPr>
              <w:t>每周</w:t>
            </w:r>
            <w:proofErr w:type="gramStart"/>
            <w:r>
              <w:rPr>
                <w:rFonts w:ascii="宋体" w:eastAsia="宋体" w:hAnsi="宋体" w:cs="宋体"/>
                <w:spacing w:val="10"/>
                <w:sz w:val="23"/>
                <w:szCs w:val="23"/>
              </w:rPr>
              <w:t>单训不</w:t>
            </w:r>
            <w:proofErr w:type="gramEnd"/>
            <w:r>
              <w:rPr>
                <w:rFonts w:ascii="宋体" w:eastAsia="宋体" w:hAnsi="宋体" w:cs="宋体"/>
                <w:spacing w:val="10"/>
                <w:sz w:val="23"/>
                <w:szCs w:val="23"/>
              </w:rPr>
              <w:t>少于</w:t>
            </w:r>
            <w:r>
              <w:rPr>
                <w:rFonts w:ascii="宋体" w:eastAsia="宋体" w:hAnsi="宋体" w:cs="宋体"/>
                <w:spacing w:val="10"/>
                <w:sz w:val="23"/>
                <w:szCs w:val="23"/>
              </w:rPr>
              <w:t>3</w:t>
            </w:r>
            <w:r>
              <w:rPr>
                <w:rFonts w:ascii="宋体" w:eastAsia="宋体" w:hAnsi="宋体" w:cs="宋体"/>
                <w:spacing w:val="10"/>
                <w:sz w:val="23"/>
                <w:szCs w:val="23"/>
              </w:rPr>
              <w:t>次，每次不少于</w:t>
            </w:r>
            <w:r>
              <w:rPr>
                <w:rFonts w:ascii="宋体" w:eastAsia="宋体" w:hAnsi="宋体" w:cs="宋体"/>
                <w:spacing w:val="10"/>
                <w:sz w:val="23"/>
                <w:szCs w:val="23"/>
              </w:rPr>
              <w:t>1</w:t>
            </w:r>
            <w:r>
              <w:rPr>
                <w:rFonts w:ascii="宋体" w:eastAsia="宋体" w:hAnsi="宋体" w:cs="宋体"/>
                <w:spacing w:val="10"/>
                <w:sz w:val="23"/>
                <w:szCs w:val="23"/>
              </w:rPr>
              <w:t>小时。</w:t>
            </w:r>
          </w:p>
        </w:tc>
        <w:tc>
          <w:tcPr>
            <w:tcW w:w="1754" w:type="dxa"/>
            <w:tcBorders>
              <w:top w:val="single" w:sz="2" w:space="0" w:color="000000"/>
              <w:bottom w:val="single" w:sz="2" w:space="0" w:color="000000"/>
            </w:tcBorders>
          </w:tcPr>
          <w:p w:rsidR="00A65BA5" w:rsidRDefault="00A65BA5">
            <w:pPr>
              <w:spacing w:line="468" w:lineRule="auto"/>
            </w:pPr>
          </w:p>
          <w:p w:rsidR="00A65BA5" w:rsidRDefault="00130739">
            <w:pPr>
              <w:spacing w:before="78" w:line="219" w:lineRule="auto"/>
              <w:ind w:left="40"/>
              <w:rPr>
                <w:rFonts w:ascii="宋体" w:eastAsia="宋体" w:hAnsi="宋体" w:cs="宋体"/>
                <w:sz w:val="24"/>
                <w:szCs w:val="24"/>
              </w:rPr>
            </w:pPr>
            <w:r>
              <w:rPr>
                <w:rFonts w:ascii="宋体" w:eastAsia="宋体" w:hAnsi="宋体" w:cs="宋体"/>
                <w:spacing w:val="2"/>
                <w:sz w:val="24"/>
                <w:szCs w:val="24"/>
              </w:rPr>
              <w:t>康复专项</w:t>
            </w:r>
            <w:r>
              <w:rPr>
                <w:rFonts w:ascii="宋体" w:eastAsia="宋体" w:hAnsi="宋体" w:cs="宋体"/>
                <w:spacing w:val="2"/>
                <w:sz w:val="24"/>
                <w:szCs w:val="24"/>
              </w:rPr>
              <w:t>/</w:t>
            </w:r>
            <w:r>
              <w:rPr>
                <w:rFonts w:ascii="宋体" w:eastAsia="宋体" w:hAnsi="宋体" w:cs="宋体"/>
                <w:spacing w:val="2"/>
                <w:sz w:val="24"/>
                <w:szCs w:val="24"/>
              </w:rPr>
              <w:t>自费</w:t>
            </w:r>
          </w:p>
        </w:tc>
      </w:tr>
    </w:tbl>
    <w:p w:rsidR="00A65BA5" w:rsidRDefault="00A65BA5"/>
    <w:p w:rsidR="00A65BA5" w:rsidRDefault="00A65BA5">
      <w:pPr>
        <w:sectPr w:rsidR="00A65BA5">
          <w:footerReference w:type="default" r:id="rId8"/>
          <w:pgSz w:w="16840" w:h="11910"/>
          <w:pgMar w:top="1012" w:right="1185" w:bottom="400" w:left="1314" w:header="0" w:footer="0" w:gutter="0"/>
          <w:cols w:space="720"/>
        </w:sectPr>
      </w:pPr>
    </w:p>
    <w:tbl>
      <w:tblPr>
        <w:tblStyle w:val="TableNormal"/>
        <w:tblW w:w="143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5"/>
        <w:gridCol w:w="1379"/>
        <w:gridCol w:w="2298"/>
        <w:gridCol w:w="8234"/>
        <w:gridCol w:w="1754"/>
      </w:tblGrid>
      <w:tr w:rsidR="00A65BA5">
        <w:trPr>
          <w:trHeight w:val="560"/>
        </w:trPr>
        <w:tc>
          <w:tcPr>
            <w:tcW w:w="635" w:type="dxa"/>
            <w:tcBorders>
              <w:top w:val="single" w:sz="2" w:space="0" w:color="000000"/>
              <w:bottom w:val="single" w:sz="2" w:space="0" w:color="000000"/>
            </w:tcBorders>
          </w:tcPr>
          <w:p w:rsidR="00A65BA5" w:rsidRDefault="00130739">
            <w:pPr>
              <w:spacing w:before="51" w:line="204" w:lineRule="auto"/>
              <w:ind w:left="65" w:right="60"/>
              <w:rPr>
                <w:rFonts w:ascii="宋体" w:eastAsia="宋体" w:hAnsi="宋体" w:cs="宋体"/>
                <w:sz w:val="23"/>
                <w:szCs w:val="23"/>
              </w:rPr>
            </w:pPr>
            <w:r>
              <w:rPr>
                <w:rFonts w:ascii="宋体" w:eastAsia="宋体" w:hAnsi="宋体" w:cs="宋体"/>
                <w:spacing w:val="5"/>
                <w:sz w:val="23"/>
                <w:szCs w:val="23"/>
              </w:rPr>
              <w:lastRenderedPageBreak/>
              <w:t>残疾</w:t>
            </w:r>
            <w:r>
              <w:rPr>
                <w:rFonts w:ascii="宋体" w:eastAsia="宋体" w:hAnsi="宋体" w:cs="宋体"/>
                <w:sz w:val="23"/>
                <w:szCs w:val="23"/>
              </w:rPr>
              <w:t xml:space="preserve"> </w:t>
            </w:r>
            <w:r>
              <w:rPr>
                <w:rFonts w:ascii="宋体" w:eastAsia="宋体" w:hAnsi="宋体" w:cs="宋体"/>
                <w:spacing w:val="20"/>
                <w:sz w:val="23"/>
                <w:szCs w:val="23"/>
              </w:rPr>
              <w:t>类</w:t>
            </w:r>
            <w:r>
              <w:rPr>
                <w:rFonts w:ascii="宋体" w:eastAsia="宋体" w:hAnsi="宋体" w:cs="宋体"/>
                <w:spacing w:val="19"/>
                <w:sz w:val="23"/>
                <w:szCs w:val="23"/>
              </w:rPr>
              <w:t>别</w:t>
            </w:r>
          </w:p>
        </w:tc>
        <w:tc>
          <w:tcPr>
            <w:tcW w:w="1379" w:type="dxa"/>
            <w:tcBorders>
              <w:top w:val="single" w:sz="2" w:space="0" w:color="000000"/>
              <w:bottom w:val="single" w:sz="2" w:space="0" w:color="000000"/>
            </w:tcBorders>
          </w:tcPr>
          <w:p w:rsidR="00A65BA5" w:rsidRDefault="00130739">
            <w:pPr>
              <w:spacing w:before="169" w:line="219" w:lineRule="auto"/>
              <w:ind w:left="200"/>
              <w:rPr>
                <w:rFonts w:ascii="宋体" w:eastAsia="宋体" w:hAnsi="宋体" w:cs="宋体"/>
                <w:sz w:val="24"/>
                <w:szCs w:val="24"/>
              </w:rPr>
            </w:pPr>
            <w:r>
              <w:rPr>
                <w:rFonts w:ascii="宋体" w:eastAsia="宋体" w:hAnsi="宋体" w:cs="宋体"/>
                <w:spacing w:val="-2"/>
                <w:sz w:val="24"/>
                <w:szCs w:val="24"/>
              </w:rPr>
              <w:t>服务对象</w:t>
            </w:r>
          </w:p>
        </w:tc>
        <w:tc>
          <w:tcPr>
            <w:tcW w:w="2298" w:type="dxa"/>
            <w:tcBorders>
              <w:top w:val="single" w:sz="2" w:space="0" w:color="000000"/>
              <w:bottom w:val="single" w:sz="2" w:space="0" w:color="000000"/>
            </w:tcBorders>
          </w:tcPr>
          <w:p w:rsidR="00A65BA5" w:rsidRDefault="00130739">
            <w:pPr>
              <w:spacing w:before="169" w:line="219" w:lineRule="auto"/>
              <w:ind w:left="11"/>
              <w:rPr>
                <w:rFonts w:ascii="宋体" w:eastAsia="宋体" w:hAnsi="宋体" w:cs="宋体"/>
                <w:sz w:val="24"/>
                <w:szCs w:val="24"/>
              </w:rPr>
            </w:pPr>
            <w:r>
              <w:rPr>
                <w:rFonts w:ascii="宋体" w:eastAsia="宋体" w:hAnsi="宋体" w:cs="宋体"/>
                <w:spacing w:val="12"/>
                <w:sz w:val="24"/>
                <w:szCs w:val="24"/>
              </w:rPr>
              <w:t>服</w:t>
            </w:r>
            <w:r>
              <w:rPr>
                <w:rFonts w:ascii="宋体" w:eastAsia="宋体" w:hAnsi="宋体" w:cs="宋体"/>
                <w:spacing w:val="11"/>
                <w:sz w:val="24"/>
                <w:szCs w:val="24"/>
              </w:rPr>
              <w:t>务项目</w:t>
            </w:r>
          </w:p>
        </w:tc>
        <w:tc>
          <w:tcPr>
            <w:tcW w:w="8234" w:type="dxa"/>
            <w:tcBorders>
              <w:top w:val="single" w:sz="2" w:space="0" w:color="000000"/>
              <w:bottom w:val="single" w:sz="2" w:space="0" w:color="000000"/>
            </w:tcBorders>
          </w:tcPr>
          <w:p w:rsidR="00A65BA5" w:rsidRDefault="00130739">
            <w:pPr>
              <w:spacing w:before="166" w:line="219" w:lineRule="auto"/>
              <w:ind w:left="3286"/>
              <w:rPr>
                <w:rFonts w:ascii="宋体" w:eastAsia="宋体" w:hAnsi="宋体" w:cs="宋体"/>
                <w:sz w:val="24"/>
                <w:szCs w:val="24"/>
              </w:rPr>
            </w:pPr>
            <w:r>
              <w:rPr>
                <w:rFonts w:ascii="宋体" w:eastAsia="宋体" w:hAnsi="宋体" w:cs="宋体"/>
                <w:spacing w:val="-2"/>
                <w:sz w:val="24"/>
                <w:szCs w:val="24"/>
                <w14:textOutline w14:w="4356" w14:cap="flat" w14:cmpd="sng" w14:algn="ctr">
                  <w14:solidFill>
                    <w14:srgbClr w14:val="000000"/>
                  </w14:solidFill>
                  <w14:prstDash w14:val="solid"/>
                  <w14:miter w14:lim="0"/>
                </w14:textOutline>
              </w:rPr>
              <w:t>服务</w:t>
            </w:r>
            <w:r>
              <w:rPr>
                <w:rFonts w:ascii="宋体" w:eastAsia="宋体" w:hAnsi="宋体" w:cs="宋体"/>
                <w:spacing w:val="-1"/>
                <w:sz w:val="24"/>
                <w:szCs w:val="24"/>
                <w14:textOutline w14:w="4356" w14:cap="flat" w14:cmpd="sng" w14:algn="ctr">
                  <w14:solidFill>
                    <w14:srgbClr w14:val="000000"/>
                  </w14:solidFill>
                  <w14:prstDash w14:val="solid"/>
                  <w14:miter w14:lim="0"/>
                </w14:textOutline>
              </w:rPr>
              <w:t>内容及标准</w:t>
            </w:r>
          </w:p>
        </w:tc>
        <w:tc>
          <w:tcPr>
            <w:tcW w:w="1754" w:type="dxa"/>
            <w:tcBorders>
              <w:top w:val="single" w:sz="2" w:space="0" w:color="000000"/>
              <w:bottom w:val="single" w:sz="2" w:space="0" w:color="000000"/>
            </w:tcBorders>
          </w:tcPr>
          <w:p w:rsidR="00A65BA5" w:rsidRDefault="00130739">
            <w:pPr>
              <w:spacing w:before="169" w:line="219" w:lineRule="auto"/>
              <w:ind w:left="389"/>
              <w:rPr>
                <w:rFonts w:ascii="宋体" w:eastAsia="宋体" w:hAnsi="宋体" w:cs="宋体"/>
                <w:sz w:val="24"/>
                <w:szCs w:val="24"/>
              </w:rPr>
            </w:pPr>
            <w:r>
              <w:rPr>
                <w:rFonts w:ascii="宋体" w:eastAsia="宋体" w:hAnsi="宋体" w:cs="宋体"/>
                <w:spacing w:val="-2"/>
                <w:sz w:val="24"/>
                <w:szCs w:val="24"/>
              </w:rPr>
              <w:t>支付方式</w:t>
            </w:r>
          </w:p>
        </w:tc>
      </w:tr>
      <w:tr w:rsidR="00A65BA5">
        <w:trPr>
          <w:trHeight w:val="765"/>
        </w:trPr>
        <w:tc>
          <w:tcPr>
            <w:tcW w:w="635" w:type="dxa"/>
            <w:vMerge w:val="restart"/>
            <w:tcBorders>
              <w:top w:val="single" w:sz="2" w:space="0" w:color="000000"/>
              <w:bottom w:val="nil"/>
            </w:tcBorders>
          </w:tcPr>
          <w:p w:rsidR="00A65BA5" w:rsidRDefault="00A65BA5">
            <w:pPr>
              <w:spacing w:line="253" w:lineRule="auto"/>
            </w:pPr>
          </w:p>
          <w:p w:rsidR="00A65BA5" w:rsidRDefault="00A65BA5">
            <w:pPr>
              <w:spacing w:line="254" w:lineRule="auto"/>
            </w:pPr>
          </w:p>
          <w:p w:rsidR="00A65BA5" w:rsidRDefault="00A65BA5">
            <w:pPr>
              <w:spacing w:line="254" w:lineRule="auto"/>
            </w:pPr>
          </w:p>
          <w:p w:rsidR="00A65BA5" w:rsidRDefault="00A65BA5">
            <w:pPr>
              <w:spacing w:line="254" w:lineRule="auto"/>
            </w:pPr>
          </w:p>
          <w:p w:rsidR="00A65BA5" w:rsidRDefault="00A65BA5">
            <w:pPr>
              <w:spacing w:line="254" w:lineRule="auto"/>
            </w:pPr>
          </w:p>
          <w:p w:rsidR="00A65BA5" w:rsidRDefault="00130739">
            <w:pPr>
              <w:spacing w:before="78" w:line="232" w:lineRule="auto"/>
              <w:ind w:left="65" w:right="59"/>
              <w:rPr>
                <w:rFonts w:ascii="宋体" w:eastAsia="宋体" w:hAnsi="宋体" w:cs="宋体"/>
                <w:sz w:val="24"/>
                <w:szCs w:val="24"/>
              </w:rPr>
            </w:pPr>
            <w:r>
              <w:rPr>
                <w:rFonts w:ascii="宋体" w:eastAsia="宋体" w:hAnsi="宋体" w:cs="宋体"/>
                <w:spacing w:val="10"/>
                <w:sz w:val="24"/>
                <w:szCs w:val="24"/>
              </w:rPr>
              <w:t>听力</w:t>
            </w:r>
            <w:r>
              <w:rPr>
                <w:rFonts w:ascii="宋体" w:eastAsia="宋体" w:hAnsi="宋体" w:cs="宋体"/>
                <w:sz w:val="24"/>
                <w:szCs w:val="24"/>
              </w:rPr>
              <w:t xml:space="preserve"> </w:t>
            </w:r>
            <w:r>
              <w:rPr>
                <w:rFonts w:ascii="宋体" w:eastAsia="宋体" w:hAnsi="宋体" w:cs="宋体"/>
                <w:spacing w:val="-3"/>
                <w:sz w:val="24"/>
                <w:szCs w:val="24"/>
              </w:rPr>
              <w:t>残</w:t>
            </w:r>
            <w:r>
              <w:rPr>
                <w:rFonts w:ascii="宋体" w:eastAsia="宋体" w:hAnsi="宋体" w:cs="宋体"/>
                <w:spacing w:val="-2"/>
                <w:sz w:val="24"/>
                <w:szCs w:val="24"/>
              </w:rPr>
              <w:t>疾</w:t>
            </w:r>
          </w:p>
        </w:tc>
        <w:tc>
          <w:tcPr>
            <w:tcW w:w="1379" w:type="dxa"/>
            <w:tcBorders>
              <w:top w:val="single" w:sz="2" w:space="0" w:color="000000"/>
              <w:bottom w:val="single" w:sz="2" w:space="0" w:color="000000"/>
            </w:tcBorders>
          </w:tcPr>
          <w:p w:rsidR="00A65BA5" w:rsidRDefault="00130739">
            <w:pPr>
              <w:spacing w:before="263"/>
              <w:ind w:left="140"/>
              <w:rPr>
                <w:rFonts w:ascii="宋体" w:eastAsia="宋体" w:hAnsi="宋体" w:cs="宋体"/>
                <w:sz w:val="24"/>
                <w:szCs w:val="24"/>
              </w:rPr>
            </w:pPr>
            <w:r>
              <w:rPr>
                <w:rFonts w:ascii="宋体" w:eastAsia="宋体" w:hAnsi="宋体" w:cs="宋体"/>
                <w:spacing w:val="-2"/>
                <w:sz w:val="24"/>
                <w:szCs w:val="24"/>
              </w:rPr>
              <w:t>0-6</w:t>
            </w:r>
            <w:r>
              <w:rPr>
                <w:rFonts w:ascii="宋体" w:eastAsia="宋体" w:hAnsi="宋体" w:cs="宋体"/>
                <w:spacing w:val="-1"/>
                <w:sz w:val="24"/>
                <w:szCs w:val="24"/>
              </w:rPr>
              <w:t>岁儿童</w:t>
            </w:r>
          </w:p>
        </w:tc>
        <w:tc>
          <w:tcPr>
            <w:tcW w:w="2298" w:type="dxa"/>
            <w:tcBorders>
              <w:top w:val="single" w:sz="2" w:space="0" w:color="000000"/>
              <w:bottom w:val="single" w:sz="2" w:space="0" w:color="000000"/>
            </w:tcBorders>
          </w:tcPr>
          <w:p w:rsidR="00A65BA5" w:rsidRDefault="00130739">
            <w:pPr>
              <w:spacing w:before="265" w:line="219" w:lineRule="auto"/>
              <w:ind w:left="11"/>
              <w:rPr>
                <w:rFonts w:ascii="宋体" w:eastAsia="宋体" w:hAnsi="宋体" w:cs="宋体"/>
                <w:sz w:val="24"/>
                <w:szCs w:val="24"/>
              </w:rPr>
            </w:pPr>
            <w:r>
              <w:rPr>
                <w:rFonts w:ascii="宋体" w:eastAsia="宋体" w:hAnsi="宋体" w:cs="宋体"/>
                <w:spacing w:val="3"/>
                <w:sz w:val="24"/>
                <w:szCs w:val="24"/>
              </w:rPr>
              <w:t>支</w:t>
            </w:r>
            <w:r>
              <w:rPr>
                <w:rFonts w:ascii="宋体" w:eastAsia="宋体" w:hAnsi="宋体" w:cs="宋体"/>
                <w:spacing w:val="2"/>
                <w:sz w:val="24"/>
                <w:szCs w:val="24"/>
              </w:rPr>
              <w:t>持性服务</w:t>
            </w:r>
          </w:p>
        </w:tc>
        <w:tc>
          <w:tcPr>
            <w:tcW w:w="8234" w:type="dxa"/>
            <w:tcBorders>
              <w:top w:val="single" w:sz="2" w:space="0" w:color="000000"/>
              <w:bottom w:val="single" w:sz="2" w:space="0" w:color="000000"/>
            </w:tcBorders>
          </w:tcPr>
          <w:p w:rsidR="00A65BA5" w:rsidRDefault="00130739">
            <w:pPr>
              <w:spacing w:before="164" w:line="231" w:lineRule="auto"/>
              <w:ind w:left="63" w:right="98"/>
              <w:rPr>
                <w:rFonts w:ascii="宋体" w:eastAsia="宋体" w:hAnsi="宋体" w:cs="宋体"/>
                <w:sz w:val="24"/>
                <w:szCs w:val="24"/>
              </w:rPr>
            </w:pPr>
            <w:r>
              <w:rPr>
                <w:rFonts w:ascii="宋体" w:eastAsia="宋体" w:hAnsi="宋体" w:cs="宋体"/>
                <w:spacing w:val="-4"/>
                <w:sz w:val="24"/>
                <w:szCs w:val="24"/>
              </w:rPr>
              <w:t>儿童家长康复指导、心理辅导、</w:t>
            </w:r>
            <w:r>
              <w:rPr>
                <w:rFonts w:ascii="宋体" w:eastAsia="宋体" w:hAnsi="宋体" w:cs="宋体"/>
                <w:spacing w:val="-2"/>
                <w:sz w:val="24"/>
                <w:szCs w:val="24"/>
              </w:rPr>
              <w:t>康复咨询等服务。每年家长康复指导不少于</w:t>
            </w:r>
            <w:r>
              <w:rPr>
                <w:rFonts w:ascii="宋体" w:eastAsia="宋体" w:hAnsi="宋体" w:cs="宋体"/>
                <w:spacing w:val="-2"/>
                <w:sz w:val="24"/>
                <w:szCs w:val="24"/>
              </w:rPr>
              <w:t>10</w:t>
            </w:r>
            <w:r>
              <w:rPr>
                <w:rFonts w:ascii="宋体" w:eastAsia="宋体" w:hAnsi="宋体" w:cs="宋体"/>
                <w:sz w:val="24"/>
                <w:szCs w:val="24"/>
              </w:rPr>
              <w:t xml:space="preserve"> </w:t>
            </w:r>
            <w:proofErr w:type="gramStart"/>
            <w:r>
              <w:rPr>
                <w:rFonts w:ascii="宋体" w:eastAsia="宋体" w:hAnsi="宋体" w:cs="宋体"/>
                <w:spacing w:val="2"/>
                <w:sz w:val="24"/>
                <w:szCs w:val="24"/>
              </w:rPr>
              <w:t>个</w:t>
            </w:r>
            <w:proofErr w:type="gramEnd"/>
            <w:r>
              <w:rPr>
                <w:rFonts w:ascii="宋体" w:eastAsia="宋体" w:hAnsi="宋体" w:cs="宋体"/>
                <w:spacing w:val="2"/>
                <w:sz w:val="24"/>
                <w:szCs w:val="24"/>
              </w:rPr>
              <w:t>月，每月至少服务</w:t>
            </w:r>
            <w:r>
              <w:rPr>
                <w:rFonts w:ascii="宋体" w:eastAsia="宋体" w:hAnsi="宋体" w:cs="宋体"/>
                <w:spacing w:val="2"/>
                <w:sz w:val="24"/>
                <w:szCs w:val="24"/>
              </w:rPr>
              <w:t>2</w:t>
            </w:r>
            <w:r>
              <w:rPr>
                <w:rFonts w:ascii="宋体" w:eastAsia="宋体" w:hAnsi="宋体" w:cs="宋体"/>
                <w:spacing w:val="2"/>
                <w:sz w:val="24"/>
                <w:szCs w:val="24"/>
              </w:rPr>
              <w:t>次，每次不少于</w:t>
            </w:r>
            <w:r>
              <w:rPr>
                <w:rFonts w:ascii="宋体" w:eastAsia="宋体" w:hAnsi="宋体" w:cs="宋体"/>
                <w:spacing w:val="2"/>
                <w:sz w:val="24"/>
                <w:szCs w:val="24"/>
              </w:rPr>
              <w:t>30</w:t>
            </w:r>
            <w:r>
              <w:rPr>
                <w:rFonts w:ascii="宋体" w:eastAsia="宋体" w:hAnsi="宋体" w:cs="宋体"/>
                <w:spacing w:val="1"/>
                <w:sz w:val="24"/>
                <w:szCs w:val="24"/>
              </w:rPr>
              <w:t>分</w:t>
            </w:r>
            <w:r>
              <w:rPr>
                <w:rFonts w:ascii="宋体" w:eastAsia="宋体" w:hAnsi="宋体" w:cs="宋体"/>
                <w:sz w:val="24"/>
                <w:szCs w:val="24"/>
              </w:rPr>
              <w:t>钟。</w:t>
            </w:r>
          </w:p>
        </w:tc>
        <w:tc>
          <w:tcPr>
            <w:tcW w:w="1754" w:type="dxa"/>
            <w:tcBorders>
              <w:top w:val="single" w:sz="2" w:space="0" w:color="000000"/>
              <w:bottom w:val="single" w:sz="2" w:space="0" w:color="000000"/>
            </w:tcBorders>
          </w:tcPr>
          <w:p w:rsidR="00A65BA5" w:rsidRDefault="00130739">
            <w:pPr>
              <w:spacing w:before="265" w:line="219" w:lineRule="auto"/>
              <w:ind w:left="29"/>
              <w:rPr>
                <w:rFonts w:ascii="宋体" w:eastAsia="宋体" w:hAnsi="宋体" w:cs="宋体"/>
                <w:sz w:val="24"/>
                <w:szCs w:val="24"/>
              </w:rPr>
            </w:pPr>
            <w:r>
              <w:rPr>
                <w:rFonts w:ascii="宋体" w:eastAsia="宋体" w:hAnsi="宋体" w:cs="宋体"/>
                <w:spacing w:val="2"/>
                <w:sz w:val="24"/>
                <w:szCs w:val="24"/>
              </w:rPr>
              <w:t>康复专项</w:t>
            </w:r>
            <w:r>
              <w:rPr>
                <w:rFonts w:ascii="宋体" w:eastAsia="宋体" w:hAnsi="宋体" w:cs="宋体"/>
                <w:spacing w:val="2"/>
                <w:sz w:val="24"/>
                <w:szCs w:val="24"/>
              </w:rPr>
              <w:t>/</w:t>
            </w:r>
            <w:r>
              <w:rPr>
                <w:rFonts w:ascii="宋体" w:eastAsia="宋体" w:hAnsi="宋体" w:cs="宋体"/>
                <w:spacing w:val="2"/>
                <w:sz w:val="24"/>
                <w:szCs w:val="24"/>
              </w:rPr>
              <w:t>自费</w:t>
            </w:r>
          </w:p>
        </w:tc>
      </w:tr>
      <w:tr w:rsidR="00A65BA5">
        <w:trPr>
          <w:trHeight w:val="884"/>
        </w:trPr>
        <w:tc>
          <w:tcPr>
            <w:tcW w:w="635" w:type="dxa"/>
            <w:vMerge/>
            <w:tcBorders>
              <w:top w:val="nil"/>
              <w:bottom w:val="nil"/>
            </w:tcBorders>
          </w:tcPr>
          <w:p w:rsidR="00A65BA5" w:rsidRDefault="00A65BA5"/>
        </w:tc>
        <w:tc>
          <w:tcPr>
            <w:tcW w:w="1379" w:type="dxa"/>
            <w:vMerge w:val="restart"/>
            <w:tcBorders>
              <w:top w:val="single" w:sz="2" w:space="0" w:color="000000"/>
              <w:bottom w:val="nil"/>
            </w:tcBorders>
          </w:tcPr>
          <w:p w:rsidR="00A65BA5" w:rsidRDefault="00A65BA5">
            <w:pPr>
              <w:spacing w:line="256" w:lineRule="auto"/>
            </w:pPr>
          </w:p>
          <w:p w:rsidR="00A65BA5" w:rsidRDefault="00A65BA5">
            <w:pPr>
              <w:spacing w:line="256" w:lineRule="auto"/>
            </w:pPr>
          </w:p>
          <w:p w:rsidR="00A65BA5" w:rsidRDefault="00130739">
            <w:pPr>
              <w:spacing w:before="78"/>
              <w:ind w:left="80"/>
              <w:rPr>
                <w:rFonts w:ascii="宋体" w:eastAsia="宋体" w:hAnsi="宋体" w:cs="宋体"/>
                <w:sz w:val="24"/>
                <w:szCs w:val="24"/>
              </w:rPr>
            </w:pPr>
            <w:r>
              <w:rPr>
                <w:rFonts w:ascii="宋体" w:eastAsia="宋体" w:hAnsi="宋体" w:cs="宋体"/>
                <w:spacing w:val="2"/>
                <w:sz w:val="24"/>
                <w:szCs w:val="24"/>
              </w:rPr>
              <w:t>7-17</w:t>
            </w:r>
            <w:r>
              <w:rPr>
                <w:rFonts w:ascii="宋体" w:eastAsia="宋体" w:hAnsi="宋体" w:cs="宋体"/>
                <w:spacing w:val="2"/>
                <w:sz w:val="24"/>
                <w:szCs w:val="24"/>
              </w:rPr>
              <w:t>岁儿</w:t>
            </w:r>
            <w:r>
              <w:rPr>
                <w:rFonts w:ascii="宋体" w:eastAsia="宋体" w:hAnsi="宋体" w:cs="宋体"/>
                <w:spacing w:val="1"/>
                <w:sz w:val="24"/>
                <w:szCs w:val="24"/>
              </w:rPr>
              <w:t>童</w:t>
            </w:r>
          </w:p>
        </w:tc>
        <w:tc>
          <w:tcPr>
            <w:tcW w:w="2298" w:type="dxa"/>
            <w:tcBorders>
              <w:top w:val="single" w:sz="2" w:space="0" w:color="000000"/>
              <w:bottom w:val="single" w:sz="2" w:space="0" w:color="000000"/>
            </w:tcBorders>
          </w:tcPr>
          <w:p w:rsidR="00A65BA5" w:rsidRDefault="00130739">
            <w:pPr>
              <w:spacing w:before="206" w:line="246" w:lineRule="auto"/>
              <w:ind w:left="11" w:right="106"/>
              <w:rPr>
                <w:rFonts w:ascii="宋体" w:eastAsia="宋体" w:hAnsi="宋体" w:cs="宋体"/>
                <w:sz w:val="24"/>
                <w:szCs w:val="24"/>
              </w:rPr>
            </w:pPr>
            <w:r>
              <w:rPr>
                <w:rFonts w:ascii="宋体" w:eastAsia="宋体" w:hAnsi="宋体" w:cs="宋体"/>
                <w:spacing w:val="2"/>
                <w:sz w:val="24"/>
                <w:szCs w:val="24"/>
              </w:rPr>
              <w:t>辅</w:t>
            </w:r>
            <w:r>
              <w:rPr>
                <w:rFonts w:ascii="宋体" w:eastAsia="宋体" w:hAnsi="宋体" w:cs="宋体"/>
                <w:spacing w:val="1"/>
                <w:sz w:val="24"/>
                <w:szCs w:val="24"/>
              </w:rPr>
              <w:t>助器具适配及适应</w:t>
            </w:r>
            <w:r>
              <w:rPr>
                <w:rFonts w:ascii="宋体" w:eastAsia="宋体" w:hAnsi="宋体" w:cs="宋体"/>
                <w:sz w:val="24"/>
                <w:szCs w:val="24"/>
              </w:rPr>
              <w:t xml:space="preserve"> </w:t>
            </w:r>
            <w:r>
              <w:rPr>
                <w:rFonts w:ascii="宋体" w:eastAsia="宋体" w:hAnsi="宋体" w:cs="宋体"/>
                <w:spacing w:val="-4"/>
                <w:sz w:val="24"/>
                <w:szCs w:val="24"/>
              </w:rPr>
              <w:t>训</w:t>
            </w:r>
            <w:r>
              <w:rPr>
                <w:rFonts w:ascii="宋体" w:eastAsia="宋体" w:hAnsi="宋体" w:cs="宋体"/>
                <w:spacing w:val="-3"/>
                <w:sz w:val="24"/>
                <w:szCs w:val="24"/>
              </w:rPr>
              <w:t>练</w:t>
            </w:r>
          </w:p>
        </w:tc>
        <w:tc>
          <w:tcPr>
            <w:tcW w:w="8234" w:type="dxa"/>
            <w:tcBorders>
              <w:top w:val="single" w:sz="2" w:space="0" w:color="000000"/>
              <w:bottom w:val="single" w:sz="2" w:space="0" w:color="000000"/>
            </w:tcBorders>
          </w:tcPr>
          <w:p w:rsidR="00A65BA5" w:rsidRDefault="00130739">
            <w:pPr>
              <w:spacing w:before="72" w:line="217" w:lineRule="auto"/>
              <w:ind w:left="63" w:firstLine="9"/>
              <w:rPr>
                <w:rFonts w:ascii="宋体" w:eastAsia="宋体" w:hAnsi="宋体" w:cs="宋体"/>
                <w:sz w:val="23"/>
                <w:szCs w:val="23"/>
              </w:rPr>
            </w:pPr>
            <w:r>
              <w:rPr>
                <w:rFonts w:ascii="宋体" w:eastAsia="宋体" w:hAnsi="宋体" w:cs="宋体"/>
                <w:spacing w:val="3"/>
                <w:sz w:val="23"/>
                <w:szCs w:val="23"/>
              </w:rPr>
              <w:t>助听器双耳配戴，适配后第一年助听调试不少于</w:t>
            </w:r>
            <w:r>
              <w:rPr>
                <w:rFonts w:ascii="宋体" w:eastAsia="宋体" w:hAnsi="宋体" w:cs="宋体"/>
                <w:spacing w:val="3"/>
                <w:sz w:val="23"/>
                <w:szCs w:val="23"/>
              </w:rPr>
              <w:t>2</w:t>
            </w:r>
            <w:r>
              <w:rPr>
                <w:rFonts w:ascii="宋体" w:eastAsia="宋体" w:hAnsi="宋体" w:cs="宋体"/>
                <w:spacing w:val="3"/>
                <w:sz w:val="23"/>
                <w:szCs w:val="23"/>
              </w:rPr>
              <w:t>次，之后每年助听调试不</w:t>
            </w:r>
            <w:r>
              <w:rPr>
                <w:rFonts w:ascii="宋体" w:eastAsia="宋体" w:hAnsi="宋体" w:cs="宋体"/>
                <w:spacing w:val="2"/>
                <w:sz w:val="23"/>
                <w:szCs w:val="23"/>
              </w:rPr>
              <w:t>少</w:t>
            </w:r>
            <w:r>
              <w:rPr>
                <w:rFonts w:ascii="宋体" w:eastAsia="宋体" w:hAnsi="宋体" w:cs="宋体"/>
                <w:sz w:val="23"/>
                <w:szCs w:val="23"/>
              </w:rPr>
              <w:t>于</w:t>
            </w:r>
            <w:r>
              <w:rPr>
                <w:rFonts w:ascii="宋体" w:eastAsia="宋体" w:hAnsi="宋体" w:cs="宋体"/>
                <w:sz w:val="23"/>
                <w:szCs w:val="23"/>
              </w:rPr>
              <w:t xml:space="preserve">1 </w:t>
            </w:r>
            <w:r>
              <w:rPr>
                <w:rFonts w:ascii="宋体" w:eastAsia="宋体" w:hAnsi="宋体" w:cs="宋体"/>
                <w:spacing w:val="6"/>
                <w:sz w:val="23"/>
                <w:szCs w:val="23"/>
              </w:rPr>
              <w:t>次</w:t>
            </w:r>
            <w:r>
              <w:rPr>
                <w:rFonts w:ascii="宋体" w:eastAsia="宋体" w:hAnsi="宋体" w:cs="宋体"/>
                <w:spacing w:val="6"/>
                <w:sz w:val="23"/>
                <w:szCs w:val="23"/>
              </w:rPr>
              <w:t>;</w:t>
            </w:r>
            <w:r>
              <w:rPr>
                <w:rFonts w:ascii="宋体" w:eastAsia="宋体" w:hAnsi="宋体" w:cs="宋体"/>
                <w:spacing w:val="6"/>
                <w:sz w:val="23"/>
                <w:szCs w:val="23"/>
              </w:rPr>
              <w:t>助听器适应性训练，训练时间不少于</w:t>
            </w:r>
            <w:r>
              <w:rPr>
                <w:rFonts w:ascii="宋体" w:eastAsia="宋体" w:hAnsi="宋体" w:cs="宋体"/>
                <w:spacing w:val="6"/>
                <w:sz w:val="23"/>
                <w:szCs w:val="23"/>
              </w:rPr>
              <w:t>1</w:t>
            </w:r>
            <w:r>
              <w:rPr>
                <w:rFonts w:ascii="宋体" w:eastAsia="宋体" w:hAnsi="宋体" w:cs="宋体"/>
                <w:spacing w:val="6"/>
                <w:sz w:val="23"/>
                <w:szCs w:val="23"/>
              </w:rPr>
              <w:t>个月，每周至少服务</w:t>
            </w:r>
            <w:r>
              <w:rPr>
                <w:rFonts w:ascii="宋体" w:eastAsia="宋体" w:hAnsi="宋体" w:cs="宋体"/>
                <w:spacing w:val="6"/>
                <w:sz w:val="23"/>
                <w:szCs w:val="23"/>
              </w:rPr>
              <w:t>1</w:t>
            </w:r>
            <w:r>
              <w:rPr>
                <w:rFonts w:ascii="宋体" w:eastAsia="宋体" w:hAnsi="宋体" w:cs="宋体"/>
                <w:spacing w:val="6"/>
                <w:sz w:val="23"/>
                <w:szCs w:val="23"/>
              </w:rPr>
              <w:t>次，每次不少于</w:t>
            </w:r>
            <w:r>
              <w:rPr>
                <w:rFonts w:ascii="宋体" w:eastAsia="宋体" w:hAnsi="宋体" w:cs="宋体"/>
                <w:sz w:val="23"/>
                <w:szCs w:val="23"/>
              </w:rPr>
              <w:t xml:space="preserve"> </w:t>
            </w:r>
            <w:r>
              <w:rPr>
                <w:rFonts w:ascii="宋体" w:eastAsia="宋体" w:hAnsi="宋体" w:cs="宋体"/>
                <w:spacing w:val="32"/>
                <w:sz w:val="23"/>
                <w:szCs w:val="23"/>
              </w:rPr>
              <w:t>3</w:t>
            </w:r>
            <w:r>
              <w:rPr>
                <w:rFonts w:ascii="宋体" w:eastAsia="宋体" w:hAnsi="宋体" w:cs="宋体"/>
                <w:spacing w:val="30"/>
                <w:sz w:val="23"/>
                <w:szCs w:val="23"/>
              </w:rPr>
              <w:t>0</w:t>
            </w:r>
            <w:r>
              <w:rPr>
                <w:rFonts w:ascii="宋体" w:eastAsia="宋体" w:hAnsi="宋体" w:cs="宋体"/>
                <w:spacing w:val="30"/>
                <w:sz w:val="23"/>
                <w:szCs w:val="23"/>
              </w:rPr>
              <w:t>分钟。</w:t>
            </w:r>
          </w:p>
        </w:tc>
        <w:tc>
          <w:tcPr>
            <w:tcW w:w="1754" w:type="dxa"/>
            <w:tcBorders>
              <w:top w:val="single" w:sz="2" w:space="0" w:color="000000"/>
              <w:bottom w:val="single" w:sz="2" w:space="0" w:color="000000"/>
            </w:tcBorders>
          </w:tcPr>
          <w:p w:rsidR="00A65BA5" w:rsidRDefault="00A65BA5">
            <w:pPr>
              <w:spacing w:line="245" w:lineRule="auto"/>
            </w:pPr>
          </w:p>
          <w:p w:rsidR="00A65BA5" w:rsidRDefault="00130739">
            <w:pPr>
              <w:spacing w:before="78" w:line="219" w:lineRule="auto"/>
              <w:ind w:left="89"/>
              <w:rPr>
                <w:rFonts w:ascii="宋体" w:eastAsia="宋体" w:hAnsi="宋体" w:cs="宋体"/>
                <w:sz w:val="24"/>
                <w:szCs w:val="24"/>
              </w:rPr>
            </w:pPr>
            <w:r>
              <w:rPr>
                <w:rFonts w:ascii="宋体" w:eastAsia="宋体" w:hAnsi="宋体" w:cs="宋体"/>
                <w:spacing w:val="2"/>
                <w:sz w:val="24"/>
                <w:szCs w:val="24"/>
              </w:rPr>
              <w:t>康复专项</w:t>
            </w:r>
            <w:r>
              <w:rPr>
                <w:rFonts w:ascii="宋体" w:eastAsia="宋体" w:hAnsi="宋体" w:cs="宋体"/>
                <w:spacing w:val="2"/>
                <w:sz w:val="24"/>
                <w:szCs w:val="24"/>
              </w:rPr>
              <w:t>/</w:t>
            </w:r>
            <w:r>
              <w:rPr>
                <w:rFonts w:ascii="宋体" w:eastAsia="宋体" w:hAnsi="宋体" w:cs="宋体"/>
                <w:spacing w:val="2"/>
                <w:sz w:val="24"/>
                <w:szCs w:val="24"/>
              </w:rPr>
              <w:t>自费</w:t>
            </w:r>
          </w:p>
        </w:tc>
      </w:tr>
      <w:tr w:rsidR="00A65BA5">
        <w:trPr>
          <w:trHeight w:val="535"/>
        </w:trPr>
        <w:tc>
          <w:tcPr>
            <w:tcW w:w="635" w:type="dxa"/>
            <w:vMerge/>
            <w:tcBorders>
              <w:top w:val="nil"/>
              <w:bottom w:val="nil"/>
            </w:tcBorders>
          </w:tcPr>
          <w:p w:rsidR="00A65BA5" w:rsidRDefault="00A65BA5"/>
        </w:tc>
        <w:tc>
          <w:tcPr>
            <w:tcW w:w="1379" w:type="dxa"/>
            <w:vMerge/>
            <w:tcBorders>
              <w:top w:val="nil"/>
              <w:bottom w:val="single" w:sz="2" w:space="0" w:color="000000"/>
            </w:tcBorders>
          </w:tcPr>
          <w:p w:rsidR="00A65BA5" w:rsidRDefault="00A65BA5"/>
        </w:tc>
        <w:tc>
          <w:tcPr>
            <w:tcW w:w="2298" w:type="dxa"/>
            <w:tcBorders>
              <w:top w:val="single" w:sz="2" w:space="0" w:color="000000"/>
              <w:bottom w:val="single" w:sz="2" w:space="0" w:color="000000"/>
            </w:tcBorders>
          </w:tcPr>
          <w:p w:rsidR="00A65BA5" w:rsidRDefault="00130739">
            <w:pPr>
              <w:spacing w:before="155" w:line="219" w:lineRule="auto"/>
              <w:ind w:left="11"/>
              <w:rPr>
                <w:rFonts w:ascii="宋体" w:eastAsia="宋体" w:hAnsi="宋体" w:cs="宋体"/>
                <w:sz w:val="24"/>
                <w:szCs w:val="24"/>
              </w:rPr>
            </w:pPr>
            <w:r>
              <w:rPr>
                <w:rFonts w:ascii="宋体" w:eastAsia="宋体" w:hAnsi="宋体" w:cs="宋体"/>
                <w:spacing w:val="3"/>
                <w:sz w:val="24"/>
                <w:szCs w:val="24"/>
              </w:rPr>
              <w:t>支</w:t>
            </w:r>
            <w:r>
              <w:rPr>
                <w:rFonts w:ascii="宋体" w:eastAsia="宋体" w:hAnsi="宋体" w:cs="宋体"/>
                <w:spacing w:val="2"/>
                <w:sz w:val="24"/>
                <w:szCs w:val="24"/>
              </w:rPr>
              <w:t>持性服务</w:t>
            </w:r>
          </w:p>
        </w:tc>
        <w:tc>
          <w:tcPr>
            <w:tcW w:w="8234" w:type="dxa"/>
            <w:tcBorders>
              <w:top w:val="single" w:sz="2" w:space="0" w:color="000000"/>
              <w:bottom w:val="single" w:sz="2" w:space="0" w:color="000000"/>
            </w:tcBorders>
          </w:tcPr>
          <w:p w:rsidR="00A65BA5" w:rsidRDefault="00130739">
            <w:pPr>
              <w:spacing w:before="16" w:line="208" w:lineRule="auto"/>
              <w:ind w:left="63"/>
              <w:rPr>
                <w:rFonts w:ascii="宋体" w:eastAsia="宋体" w:hAnsi="宋体" w:cs="宋体"/>
                <w:sz w:val="23"/>
                <w:szCs w:val="23"/>
              </w:rPr>
            </w:pPr>
            <w:r>
              <w:rPr>
                <w:rFonts w:ascii="宋体" w:eastAsia="宋体" w:hAnsi="宋体" w:cs="宋体"/>
                <w:spacing w:val="12"/>
                <w:sz w:val="23"/>
                <w:szCs w:val="23"/>
              </w:rPr>
              <w:t>家</w:t>
            </w:r>
            <w:r>
              <w:rPr>
                <w:rFonts w:ascii="宋体" w:eastAsia="宋体" w:hAnsi="宋体" w:cs="宋体"/>
                <w:spacing w:val="9"/>
                <w:sz w:val="23"/>
                <w:szCs w:val="23"/>
              </w:rPr>
              <w:t>长</w:t>
            </w:r>
            <w:r>
              <w:rPr>
                <w:rFonts w:ascii="宋体" w:eastAsia="宋体" w:hAnsi="宋体" w:cs="宋体"/>
                <w:spacing w:val="6"/>
                <w:sz w:val="23"/>
                <w:szCs w:val="23"/>
              </w:rPr>
              <w:t>康复指导、心理辅导、康复咨询等服务，每半年至少</w:t>
            </w:r>
            <w:r>
              <w:rPr>
                <w:rFonts w:ascii="宋体" w:eastAsia="宋体" w:hAnsi="宋体" w:cs="宋体"/>
                <w:spacing w:val="6"/>
                <w:sz w:val="23"/>
                <w:szCs w:val="23"/>
              </w:rPr>
              <w:t>1</w:t>
            </w:r>
            <w:r>
              <w:rPr>
                <w:rFonts w:ascii="宋体" w:eastAsia="宋体" w:hAnsi="宋体" w:cs="宋体"/>
                <w:spacing w:val="6"/>
                <w:sz w:val="23"/>
                <w:szCs w:val="23"/>
              </w:rPr>
              <w:t>次，每次不少于</w:t>
            </w:r>
            <w:r>
              <w:rPr>
                <w:rFonts w:ascii="宋体" w:eastAsia="宋体" w:hAnsi="宋体" w:cs="宋体"/>
                <w:spacing w:val="6"/>
                <w:sz w:val="23"/>
                <w:szCs w:val="23"/>
              </w:rPr>
              <w:t>30</w:t>
            </w:r>
            <w:r>
              <w:rPr>
                <w:rFonts w:ascii="宋体" w:eastAsia="宋体" w:hAnsi="宋体" w:cs="宋体"/>
                <w:spacing w:val="6"/>
                <w:sz w:val="23"/>
                <w:szCs w:val="23"/>
              </w:rPr>
              <w:t>分</w:t>
            </w:r>
            <w:r>
              <w:rPr>
                <w:rFonts w:ascii="宋体" w:eastAsia="宋体" w:hAnsi="宋体" w:cs="宋体"/>
                <w:sz w:val="23"/>
                <w:szCs w:val="23"/>
              </w:rPr>
              <w:t xml:space="preserve"> </w:t>
            </w:r>
            <w:r>
              <w:rPr>
                <w:rFonts w:ascii="宋体" w:eastAsia="宋体" w:hAnsi="宋体" w:cs="宋体"/>
                <w:spacing w:val="17"/>
                <w:sz w:val="23"/>
                <w:szCs w:val="23"/>
              </w:rPr>
              <w:t>钟</w:t>
            </w:r>
            <w:r>
              <w:rPr>
                <w:rFonts w:ascii="宋体" w:eastAsia="宋体" w:hAnsi="宋体" w:cs="宋体"/>
                <w:spacing w:val="17"/>
                <w:sz w:val="23"/>
                <w:szCs w:val="23"/>
              </w:rPr>
              <w:t xml:space="preserve"> </w:t>
            </w:r>
            <w:r>
              <w:rPr>
                <w:rFonts w:ascii="宋体" w:eastAsia="宋体" w:hAnsi="宋体" w:cs="宋体"/>
                <w:spacing w:val="17"/>
                <w:sz w:val="23"/>
                <w:szCs w:val="23"/>
              </w:rPr>
              <w:t>。</w:t>
            </w:r>
          </w:p>
        </w:tc>
        <w:tc>
          <w:tcPr>
            <w:tcW w:w="1754" w:type="dxa"/>
            <w:tcBorders>
              <w:top w:val="single" w:sz="2" w:space="0" w:color="000000"/>
              <w:bottom w:val="single" w:sz="2" w:space="0" w:color="000000"/>
            </w:tcBorders>
          </w:tcPr>
          <w:p w:rsidR="00A65BA5" w:rsidRDefault="00130739">
            <w:pPr>
              <w:spacing w:before="196" w:line="219" w:lineRule="auto"/>
              <w:ind w:left="29"/>
              <w:rPr>
                <w:rFonts w:ascii="宋体" w:eastAsia="宋体" w:hAnsi="宋体" w:cs="宋体"/>
                <w:sz w:val="24"/>
                <w:szCs w:val="24"/>
              </w:rPr>
            </w:pPr>
            <w:r>
              <w:rPr>
                <w:rFonts w:ascii="宋体" w:eastAsia="宋体" w:hAnsi="宋体" w:cs="宋体"/>
                <w:spacing w:val="2"/>
                <w:sz w:val="24"/>
                <w:szCs w:val="24"/>
              </w:rPr>
              <w:t>康复专项</w:t>
            </w:r>
            <w:r>
              <w:rPr>
                <w:rFonts w:ascii="宋体" w:eastAsia="宋体" w:hAnsi="宋体" w:cs="宋体"/>
                <w:spacing w:val="2"/>
                <w:sz w:val="24"/>
                <w:szCs w:val="24"/>
              </w:rPr>
              <w:t>/</w:t>
            </w:r>
            <w:r>
              <w:rPr>
                <w:rFonts w:ascii="宋体" w:eastAsia="宋体" w:hAnsi="宋体" w:cs="宋体"/>
                <w:spacing w:val="2"/>
                <w:sz w:val="24"/>
                <w:szCs w:val="24"/>
              </w:rPr>
              <w:t>自费</w:t>
            </w:r>
          </w:p>
        </w:tc>
      </w:tr>
      <w:tr w:rsidR="00A65BA5">
        <w:trPr>
          <w:trHeight w:val="934"/>
        </w:trPr>
        <w:tc>
          <w:tcPr>
            <w:tcW w:w="635" w:type="dxa"/>
            <w:vMerge/>
            <w:tcBorders>
              <w:top w:val="nil"/>
              <w:bottom w:val="single" w:sz="2" w:space="0" w:color="000000"/>
            </w:tcBorders>
          </w:tcPr>
          <w:p w:rsidR="00A65BA5" w:rsidRDefault="00A65BA5"/>
        </w:tc>
        <w:tc>
          <w:tcPr>
            <w:tcW w:w="1379" w:type="dxa"/>
            <w:tcBorders>
              <w:top w:val="single" w:sz="2" w:space="0" w:color="000000"/>
              <w:bottom w:val="single" w:sz="2" w:space="0" w:color="000000"/>
            </w:tcBorders>
          </w:tcPr>
          <w:p w:rsidR="00A65BA5" w:rsidRDefault="00A65BA5">
            <w:pPr>
              <w:spacing w:line="277" w:lineRule="auto"/>
            </w:pPr>
          </w:p>
          <w:p w:rsidR="00A65BA5" w:rsidRDefault="00130739">
            <w:pPr>
              <w:spacing w:before="78" w:line="221" w:lineRule="auto"/>
              <w:ind w:left="440"/>
              <w:rPr>
                <w:rFonts w:ascii="宋体" w:eastAsia="宋体" w:hAnsi="宋体" w:cs="宋体"/>
                <w:sz w:val="24"/>
                <w:szCs w:val="24"/>
              </w:rPr>
            </w:pPr>
            <w:r>
              <w:rPr>
                <w:rFonts w:ascii="宋体" w:eastAsia="宋体" w:hAnsi="宋体" w:cs="宋体"/>
                <w:spacing w:val="5"/>
                <w:sz w:val="24"/>
                <w:szCs w:val="24"/>
              </w:rPr>
              <w:t>成人</w:t>
            </w:r>
          </w:p>
        </w:tc>
        <w:tc>
          <w:tcPr>
            <w:tcW w:w="2298" w:type="dxa"/>
            <w:tcBorders>
              <w:top w:val="single" w:sz="2" w:space="0" w:color="000000"/>
              <w:bottom w:val="single" w:sz="2" w:space="0" w:color="000000"/>
            </w:tcBorders>
          </w:tcPr>
          <w:p w:rsidR="00A65BA5" w:rsidRDefault="00130739">
            <w:pPr>
              <w:spacing w:before="247" w:line="246" w:lineRule="auto"/>
              <w:ind w:left="11" w:right="106"/>
              <w:rPr>
                <w:rFonts w:ascii="宋体" w:eastAsia="宋体" w:hAnsi="宋体" w:cs="宋体"/>
                <w:sz w:val="24"/>
                <w:szCs w:val="24"/>
              </w:rPr>
            </w:pPr>
            <w:r>
              <w:rPr>
                <w:rFonts w:ascii="宋体" w:eastAsia="宋体" w:hAnsi="宋体" w:cs="宋体"/>
                <w:spacing w:val="2"/>
                <w:sz w:val="24"/>
                <w:szCs w:val="24"/>
              </w:rPr>
              <w:t>辅</w:t>
            </w:r>
            <w:r>
              <w:rPr>
                <w:rFonts w:ascii="宋体" w:eastAsia="宋体" w:hAnsi="宋体" w:cs="宋体"/>
                <w:spacing w:val="1"/>
                <w:sz w:val="24"/>
                <w:szCs w:val="24"/>
              </w:rPr>
              <w:t>助器具适配及适应</w:t>
            </w:r>
            <w:r>
              <w:rPr>
                <w:rFonts w:ascii="宋体" w:eastAsia="宋体" w:hAnsi="宋体" w:cs="宋体"/>
                <w:sz w:val="24"/>
                <w:szCs w:val="24"/>
              </w:rPr>
              <w:t xml:space="preserve"> </w:t>
            </w:r>
            <w:r>
              <w:rPr>
                <w:rFonts w:ascii="宋体" w:eastAsia="宋体" w:hAnsi="宋体" w:cs="宋体"/>
                <w:spacing w:val="6"/>
                <w:sz w:val="24"/>
                <w:szCs w:val="24"/>
              </w:rPr>
              <w:t>训</w:t>
            </w:r>
            <w:r>
              <w:rPr>
                <w:rFonts w:ascii="宋体" w:eastAsia="宋体" w:hAnsi="宋体" w:cs="宋体"/>
                <w:spacing w:val="5"/>
                <w:sz w:val="24"/>
                <w:szCs w:val="24"/>
              </w:rPr>
              <w:t>练</w:t>
            </w:r>
          </w:p>
        </w:tc>
        <w:tc>
          <w:tcPr>
            <w:tcW w:w="8234" w:type="dxa"/>
            <w:tcBorders>
              <w:top w:val="single" w:sz="2" w:space="0" w:color="000000"/>
              <w:bottom w:val="single" w:sz="2" w:space="0" w:color="000000"/>
            </w:tcBorders>
          </w:tcPr>
          <w:p w:rsidR="00A65BA5" w:rsidRDefault="00130739">
            <w:pPr>
              <w:spacing w:before="126" w:line="207" w:lineRule="auto"/>
              <w:ind w:left="63" w:right="69"/>
              <w:rPr>
                <w:rFonts w:ascii="宋体" w:eastAsia="宋体" w:hAnsi="宋体" w:cs="宋体"/>
                <w:sz w:val="24"/>
                <w:szCs w:val="24"/>
              </w:rPr>
            </w:pPr>
            <w:r>
              <w:rPr>
                <w:rFonts w:ascii="宋体" w:eastAsia="宋体" w:hAnsi="宋体" w:cs="宋体"/>
                <w:spacing w:val="-4"/>
                <w:sz w:val="24"/>
                <w:szCs w:val="24"/>
              </w:rPr>
              <w:t>助听器，至少</w:t>
            </w:r>
            <w:r>
              <w:rPr>
                <w:rFonts w:ascii="宋体" w:eastAsia="宋体" w:hAnsi="宋体" w:cs="宋体"/>
                <w:spacing w:val="-4"/>
                <w:sz w:val="24"/>
                <w:szCs w:val="24"/>
              </w:rPr>
              <w:t>1</w:t>
            </w:r>
            <w:r>
              <w:rPr>
                <w:rFonts w:ascii="宋体" w:eastAsia="宋体" w:hAnsi="宋体" w:cs="宋体"/>
                <w:spacing w:val="-4"/>
                <w:sz w:val="24"/>
                <w:szCs w:val="24"/>
              </w:rPr>
              <w:t>耳</w:t>
            </w:r>
            <w:r>
              <w:rPr>
                <w:rFonts w:ascii="宋体" w:eastAsia="宋体" w:hAnsi="宋体" w:cs="宋体"/>
                <w:spacing w:val="-2"/>
                <w:sz w:val="24"/>
                <w:szCs w:val="24"/>
              </w:rPr>
              <w:t>配戴助听器，适配后第一年助听调试不少于</w:t>
            </w:r>
            <w:r>
              <w:rPr>
                <w:rFonts w:ascii="宋体" w:eastAsia="宋体" w:hAnsi="宋体" w:cs="宋体"/>
                <w:spacing w:val="-2"/>
                <w:sz w:val="24"/>
                <w:szCs w:val="24"/>
              </w:rPr>
              <w:t>2</w:t>
            </w:r>
            <w:r>
              <w:rPr>
                <w:rFonts w:ascii="宋体" w:eastAsia="宋体" w:hAnsi="宋体" w:cs="宋体"/>
                <w:spacing w:val="-2"/>
                <w:sz w:val="24"/>
                <w:szCs w:val="24"/>
              </w:rPr>
              <w:t>次，之后每年助</w:t>
            </w:r>
            <w:r>
              <w:rPr>
                <w:rFonts w:ascii="宋体" w:eastAsia="宋体" w:hAnsi="宋体" w:cs="宋体"/>
                <w:sz w:val="24"/>
                <w:szCs w:val="24"/>
              </w:rPr>
              <w:t xml:space="preserve"> </w:t>
            </w:r>
            <w:r>
              <w:rPr>
                <w:rFonts w:ascii="宋体" w:eastAsia="宋体" w:hAnsi="宋体" w:cs="宋体"/>
                <w:spacing w:val="2"/>
                <w:sz w:val="24"/>
                <w:szCs w:val="24"/>
              </w:rPr>
              <w:t>听调试不少于</w:t>
            </w:r>
            <w:r>
              <w:rPr>
                <w:rFonts w:ascii="宋体" w:eastAsia="宋体" w:hAnsi="宋体" w:cs="宋体"/>
                <w:spacing w:val="2"/>
                <w:sz w:val="24"/>
                <w:szCs w:val="24"/>
              </w:rPr>
              <w:t>1</w:t>
            </w:r>
            <w:r>
              <w:rPr>
                <w:rFonts w:ascii="宋体" w:eastAsia="宋体" w:hAnsi="宋体" w:cs="宋体"/>
                <w:spacing w:val="2"/>
                <w:sz w:val="24"/>
                <w:szCs w:val="24"/>
              </w:rPr>
              <w:t>次</w:t>
            </w:r>
            <w:r>
              <w:rPr>
                <w:rFonts w:ascii="宋体" w:eastAsia="宋体" w:hAnsi="宋体" w:cs="宋体"/>
                <w:spacing w:val="2"/>
                <w:sz w:val="24"/>
                <w:szCs w:val="24"/>
              </w:rPr>
              <w:t>;</w:t>
            </w:r>
            <w:r>
              <w:rPr>
                <w:rFonts w:ascii="宋体" w:eastAsia="宋体" w:hAnsi="宋体" w:cs="宋体"/>
                <w:spacing w:val="2"/>
                <w:sz w:val="24"/>
                <w:szCs w:val="24"/>
              </w:rPr>
              <w:t>助听器适应性训</w:t>
            </w:r>
            <w:r>
              <w:rPr>
                <w:rFonts w:ascii="宋体" w:eastAsia="宋体" w:hAnsi="宋体" w:cs="宋体"/>
                <w:spacing w:val="1"/>
                <w:sz w:val="24"/>
                <w:szCs w:val="24"/>
              </w:rPr>
              <w:t>练，训练时间不少于</w:t>
            </w:r>
            <w:r>
              <w:rPr>
                <w:rFonts w:ascii="宋体" w:eastAsia="宋体" w:hAnsi="宋体" w:cs="宋体"/>
                <w:spacing w:val="1"/>
                <w:sz w:val="24"/>
                <w:szCs w:val="24"/>
              </w:rPr>
              <w:t>1</w:t>
            </w:r>
            <w:r>
              <w:rPr>
                <w:rFonts w:ascii="宋体" w:eastAsia="宋体" w:hAnsi="宋体" w:cs="宋体"/>
                <w:spacing w:val="1"/>
                <w:sz w:val="24"/>
                <w:szCs w:val="24"/>
              </w:rPr>
              <w:t>个月，每周至少服务</w:t>
            </w:r>
            <w:r>
              <w:rPr>
                <w:rFonts w:ascii="宋体" w:eastAsia="宋体" w:hAnsi="宋体" w:cs="宋体"/>
                <w:sz w:val="24"/>
                <w:szCs w:val="24"/>
              </w:rPr>
              <w:t xml:space="preserve"> </w:t>
            </w:r>
            <w:r>
              <w:rPr>
                <w:rFonts w:ascii="宋体" w:eastAsia="宋体" w:hAnsi="宋体" w:cs="宋体"/>
                <w:spacing w:val="2"/>
                <w:sz w:val="24"/>
                <w:szCs w:val="24"/>
              </w:rPr>
              <w:t>1</w:t>
            </w:r>
            <w:r>
              <w:rPr>
                <w:rFonts w:ascii="宋体" w:eastAsia="宋体" w:hAnsi="宋体" w:cs="宋体"/>
                <w:spacing w:val="2"/>
                <w:sz w:val="24"/>
                <w:szCs w:val="24"/>
              </w:rPr>
              <w:t>次，每次不少</w:t>
            </w:r>
            <w:r>
              <w:rPr>
                <w:rFonts w:ascii="宋体" w:eastAsia="宋体" w:hAnsi="宋体" w:cs="宋体"/>
                <w:spacing w:val="1"/>
                <w:sz w:val="24"/>
                <w:szCs w:val="24"/>
              </w:rPr>
              <w:t>于</w:t>
            </w:r>
            <w:r>
              <w:rPr>
                <w:rFonts w:ascii="宋体" w:eastAsia="宋体" w:hAnsi="宋体" w:cs="宋体"/>
                <w:spacing w:val="1"/>
                <w:sz w:val="24"/>
                <w:szCs w:val="24"/>
              </w:rPr>
              <w:t>30</w:t>
            </w:r>
            <w:r>
              <w:rPr>
                <w:rFonts w:ascii="宋体" w:eastAsia="宋体" w:hAnsi="宋体" w:cs="宋体"/>
                <w:spacing w:val="1"/>
                <w:sz w:val="24"/>
                <w:szCs w:val="24"/>
              </w:rPr>
              <w:t>分钟。</w:t>
            </w:r>
          </w:p>
        </w:tc>
        <w:tc>
          <w:tcPr>
            <w:tcW w:w="1754" w:type="dxa"/>
            <w:tcBorders>
              <w:top w:val="single" w:sz="2" w:space="0" w:color="000000"/>
              <w:bottom w:val="single" w:sz="2" w:space="0" w:color="000000"/>
            </w:tcBorders>
          </w:tcPr>
          <w:p w:rsidR="00A65BA5" w:rsidRDefault="00A65BA5">
            <w:pPr>
              <w:spacing w:line="276" w:lineRule="auto"/>
            </w:pPr>
          </w:p>
          <w:p w:rsidR="00A65BA5" w:rsidRDefault="00130739">
            <w:pPr>
              <w:spacing w:before="78" w:line="219" w:lineRule="auto"/>
              <w:ind w:left="29"/>
              <w:rPr>
                <w:rFonts w:ascii="宋体" w:eastAsia="宋体" w:hAnsi="宋体" w:cs="宋体"/>
                <w:sz w:val="24"/>
                <w:szCs w:val="24"/>
              </w:rPr>
            </w:pPr>
            <w:r>
              <w:rPr>
                <w:rFonts w:ascii="宋体" w:eastAsia="宋体" w:hAnsi="宋体" w:cs="宋体"/>
                <w:spacing w:val="2"/>
                <w:sz w:val="24"/>
                <w:szCs w:val="24"/>
              </w:rPr>
              <w:t>康复专项</w:t>
            </w:r>
            <w:r>
              <w:rPr>
                <w:rFonts w:ascii="宋体" w:eastAsia="宋体" w:hAnsi="宋体" w:cs="宋体"/>
                <w:spacing w:val="2"/>
                <w:sz w:val="24"/>
                <w:szCs w:val="24"/>
              </w:rPr>
              <w:t>/</w:t>
            </w:r>
            <w:r>
              <w:rPr>
                <w:rFonts w:ascii="宋体" w:eastAsia="宋体" w:hAnsi="宋体" w:cs="宋体"/>
                <w:spacing w:val="2"/>
                <w:sz w:val="24"/>
                <w:szCs w:val="24"/>
              </w:rPr>
              <w:t>自费</w:t>
            </w:r>
          </w:p>
        </w:tc>
      </w:tr>
      <w:tr w:rsidR="00A65BA5">
        <w:trPr>
          <w:trHeight w:val="1404"/>
        </w:trPr>
        <w:tc>
          <w:tcPr>
            <w:tcW w:w="635" w:type="dxa"/>
            <w:vMerge w:val="restart"/>
            <w:tcBorders>
              <w:top w:val="single" w:sz="2" w:space="0" w:color="000000"/>
              <w:bottom w:val="nil"/>
            </w:tcBorders>
          </w:tcPr>
          <w:p w:rsidR="00A65BA5" w:rsidRDefault="00A65BA5">
            <w:pPr>
              <w:spacing w:line="256" w:lineRule="auto"/>
            </w:pPr>
          </w:p>
          <w:p w:rsidR="00A65BA5" w:rsidRDefault="00A65BA5">
            <w:pPr>
              <w:spacing w:line="256" w:lineRule="auto"/>
            </w:pPr>
          </w:p>
          <w:p w:rsidR="00A65BA5" w:rsidRDefault="00A65BA5">
            <w:pPr>
              <w:spacing w:line="256" w:lineRule="auto"/>
            </w:pPr>
          </w:p>
          <w:p w:rsidR="00A65BA5" w:rsidRDefault="00A65BA5">
            <w:pPr>
              <w:spacing w:line="256" w:lineRule="auto"/>
            </w:pPr>
          </w:p>
          <w:p w:rsidR="00A65BA5" w:rsidRDefault="00A65BA5">
            <w:pPr>
              <w:spacing w:line="256" w:lineRule="auto"/>
            </w:pPr>
          </w:p>
          <w:p w:rsidR="00A65BA5" w:rsidRDefault="00A65BA5">
            <w:pPr>
              <w:spacing w:line="256" w:lineRule="auto"/>
            </w:pPr>
          </w:p>
          <w:p w:rsidR="00A65BA5" w:rsidRDefault="00A65BA5">
            <w:pPr>
              <w:spacing w:line="256" w:lineRule="auto"/>
            </w:pPr>
          </w:p>
          <w:p w:rsidR="00A65BA5" w:rsidRDefault="00A65BA5">
            <w:pPr>
              <w:spacing w:line="257" w:lineRule="auto"/>
            </w:pPr>
          </w:p>
          <w:p w:rsidR="00A65BA5" w:rsidRDefault="00A65BA5">
            <w:pPr>
              <w:spacing w:line="257" w:lineRule="auto"/>
            </w:pPr>
          </w:p>
          <w:p w:rsidR="00A65BA5" w:rsidRDefault="00A65BA5">
            <w:pPr>
              <w:spacing w:line="257" w:lineRule="auto"/>
            </w:pPr>
          </w:p>
          <w:p w:rsidR="00A65BA5" w:rsidRDefault="00130739">
            <w:pPr>
              <w:spacing w:before="78" w:line="246" w:lineRule="auto"/>
              <w:ind w:left="65" w:right="69"/>
              <w:rPr>
                <w:rFonts w:ascii="宋体" w:eastAsia="宋体" w:hAnsi="宋体" w:cs="宋体"/>
                <w:sz w:val="24"/>
                <w:szCs w:val="24"/>
              </w:rPr>
            </w:pPr>
            <w:r>
              <w:rPr>
                <w:rFonts w:ascii="宋体" w:eastAsia="宋体" w:hAnsi="宋体" w:cs="宋体"/>
                <w:spacing w:val="5"/>
                <w:sz w:val="24"/>
                <w:szCs w:val="24"/>
              </w:rPr>
              <w:t>肢体</w:t>
            </w:r>
            <w:r>
              <w:rPr>
                <w:rFonts w:ascii="宋体" w:eastAsia="宋体" w:hAnsi="宋体" w:cs="宋体"/>
                <w:sz w:val="24"/>
                <w:szCs w:val="24"/>
              </w:rPr>
              <w:t xml:space="preserve"> </w:t>
            </w:r>
            <w:r>
              <w:rPr>
                <w:rFonts w:ascii="宋体" w:eastAsia="宋体" w:hAnsi="宋体" w:cs="宋体"/>
                <w:spacing w:val="-3"/>
                <w:sz w:val="24"/>
                <w:szCs w:val="24"/>
              </w:rPr>
              <w:t>残</w:t>
            </w:r>
            <w:r>
              <w:rPr>
                <w:rFonts w:ascii="宋体" w:eastAsia="宋体" w:hAnsi="宋体" w:cs="宋体"/>
                <w:spacing w:val="-2"/>
                <w:sz w:val="24"/>
                <w:szCs w:val="24"/>
              </w:rPr>
              <w:t>疾</w:t>
            </w:r>
          </w:p>
        </w:tc>
        <w:tc>
          <w:tcPr>
            <w:tcW w:w="1379" w:type="dxa"/>
            <w:vMerge w:val="restart"/>
            <w:tcBorders>
              <w:top w:val="single" w:sz="2" w:space="0" w:color="000000"/>
              <w:bottom w:val="nil"/>
            </w:tcBorders>
          </w:tcPr>
          <w:p w:rsidR="00A65BA5" w:rsidRDefault="00A65BA5">
            <w:pPr>
              <w:spacing w:line="304" w:lineRule="auto"/>
            </w:pPr>
          </w:p>
          <w:p w:rsidR="00A65BA5" w:rsidRDefault="00A65BA5">
            <w:pPr>
              <w:spacing w:line="304" w:lineRule="auto"/>
            </w:pPr>
          </w:p>
          <w:p w:rsidR="00A65BA5" w:rsidRDefault="00A65BA5">
            <w:pPr>
              <w:spacing w:line="304" w:lineRule="auto"/>
            </w:pPr>
          </w:p>
          <w:p w:rsidR="00A65BA5" w:rsidRDefault="00130739">
            <w:pPr>
              <w:spacing w:before="78"/>
              <w:ind w:left="140"/>
              <w:rPr>
                <w:rFonts w:ascii="宋体" w:eastAsia="宋体" w:hAnsi="宋体" w:cs="宋体"/>
                <w:sz w:val="24"/>
                <w:szCs w:val="24"/>
              </w:rPr>
            </w:pPr>
            <w:r>
              <w:rPr>
                <w:rFonts w:ascii="宋体" w:eastAsia="宋体" w:hAnsi="宋体" w:cs="宋体"/>
                <w:spacing w:val="2"/>
                <w:sz w:val="24"/>
                <w:szCs w:val="24"/>
              </w:rPr>
              <w:t>0-6</w:t>
            </w:r>
            <w:r>
              <w:rPr>
                <w:rFonts w:ascii="宋体" w:eastAsia="宋体" w:hAnsi="宋体" w:cs="宋体"/>
                <w:spacing w:val="2"/>
                <w:sz w:val="24"/>
                <w:szCs w:val="24"/>
              </w:rPr>
              <w:t>岁儿</w:t>
            </w:r>
            <w:r>
              <w:rPr>
                <w:rFonts w:ascii="宋体" w:eastAsia="宋体" w:hAnsi="宋体" w:cs="宋体"/>
                <w:spacing w:val="1"/>
                <w:sz w:val="24"/>
                <w:szCs w:val="24"/>
              </w:rPr>
              <w:t>童</w:t>
            </w:r>
          </w:p>
        </w:tc>
        <w:tc>
          <w:tcPr>
            <w:tcW w:w="2298" w:type="dxa"/>
            <w:tcBorders>
              <w:top w:val="single" w:sz="2" w:space="0" w:color="000000"/>
              <w:bottom w:val="single" w:sz="2" w:space="0" w:color="000000"/>
            </w:tcBorders>
          </w:tcPr>
          <w:p w:rsidR="00A65BA5" w:rsidRDefault="00A65BA5">
            <w:pPr>
              <w:spacing w:line="252" w:lineRule="auto"/>
            </w:pPr>
          </w:p>
          <w:p w:rsidR="00A65BA5" w:rsidRDefault="00A65BA5">
            <w:pPr>
              <w:spacing w:line="252" w:lineRule="auto"/>
            </w:pPr>
          </w:p>
          <w:p w:rsidR="00A65BA5" w:rsidRDefault="00130739">
            <w:pPr>
              <w:spacing w:before="78" w:line="219" w:lineRule="auto"/>
              <w:ind w:left="11"/>
              <w:rPr>
                <w:rFonts w:ascii="宋体" w:eastAsia="宋体" w:hAnsi="宋体" w:cs="宋体"/>
                <w:sz w:val="24"/>
                <w:szCs w:val="24"/>
              </w:rPr>
            </w:pPr>
            <w:r>
              <w:rPr>
                <w:rFonts w:ascii="宋体" w:eastAsia="宋体" w:hAnsi="宋体" w:cs="宋体"/>
                <w:spacing w:val="6"/>
                <w:sz w:val="24"/>
                <w:szCs w:val="24"/>
              </w:rPr>
              <w:t>矫治手术</w:t>
            </w:r>
            <w:r>
              <w:rPr>
                <w:rFonts w:ascii="宋体" w:eastAsia="宋体" w:hAnsi="宋体" w:cs="宋体"/>
                <w:spacing w:val="5"/>
                <w:sz w:val="24"/>
                <w:szCs w:val="24"/>
              </w:rPr>
              <w:t>※</w:t>
            </w:r>
          </w:p>
        </w:tc>
        <w:tc>
          <w:tcPr>
            <w:tcW w:w="8234" w:type="dxa"/>
            <w:tcBorders>
              <w:top w:val="single" w:sz="2" w:space="0" w:color="000000"/>
              <w:bottom w:val="single" w:sz="2" w:space="0" w:color="000000"/>
            </w:tcBorders>
          </w:tcPr>
          <w:p w:rsidR="00A65BA5" w:rsidRDefault="00130739">
            <w:pPr>
              <w:spacing w:before="187" w:line="234" w:lineRule="auto"/>
              <w:ind w:left="63" w:right="8"/>
              <w:rPr>
                <w:rFonts w:ascii="宋体" w:eastAsia="宋体" w:hAnsi="宋体" w:cs="宋体"/>
                <w:sz w:val="24"/>
                <w:szCs w:val="24"/>
              </w:rPr>
            </w:pPr>
            <w:r>
              <w:rPr>
                <w:rFonts w:ascii="宋体" w:eastAsia="宋体" w:hAnsi="宋体" w:cs="宋体"/>
                <w:spacing w:val="-1"/>
                <w:sz w:val="24"/>
                <w:szCs w:val="24"/>
              </w:rPr>
              <w:t>先天性马蹄内翻足等足畸形、小儿</w:t>
            </w:r>
            <w:r>
              <w:rPr>
                <w:rFonts w:ascii="宋体" w:eastAsia="宋体" w:hAnsi="宋体" w:cs="宋体"/>
                <w:sz w:val="24"/>
                <w:szCs w:val="24"/>
              </w:rPr>
              <w:t>麻痹后遗症、脑瘫导致严重痉挛、肌腱挛缩</w:t>
            </w:r>
            <w:r>
              <w:rPr>
                <w:rFonts w:ascii="宋体" w:eastAsia="宋体" w:hAnsi="宋体" w:cs="宋体"/>
                <w:sz w:val="24"/>
                <w:szCs w:val="24"/>
              </w:rPr>
              <w:t xml:space="preserve"> </w:t>
            </w:r>
            <w:r>
              <w:rPr>
                <w:rFonts w:ascii="宋体" w:eastAsia="宋体" w:hAnsi="宋体" w:cs="宋体"/>
                <w:spacing w:val="-1"/>
                <w:sz w:val="24"/>
                <w:szCs w:val="24"/>
              </w:rPr>
              <w:t>、关节畸形及脱位、脊</w:t>
            </w:r>
            <w:r>
              <w:rPr>
                <w:rFonts w:ascii="宋体" w:eastAsia="宋体" w:hAnsi="宋体" w:cs="宋体"/>
                <w:sz w:val="24"/>
                <w:szCs w:val="24"/>
              </w:rPr>
              <w:t>柱裂导致下肢畸形等矫治手术。标准参见《临床诊疗指</w:t>
            </w:r>
            <w:r>
              <w:rPr>
                <w:rFonts w:ascii="宋体" w:eastAsia="宋体" w:hAnsi="宋体" w:cs="宋体"/>
                <w:sz w:val="24"/>
                <w:szCs w:val="24"/>
              </w:rPr>
              <w:t xml:space="preserve"> </w:t>
            </w:r>
            <w:r>
              <w:rPr>
                <w:rFonts w:ascii="宋体" w:eastAsia="宋体" w:hAnsi="宋体" w:cs="宋体"/>
                <w:spacing w:val="20"/>
                <w:sz w:val="24"/>
                <w:szCs w:val="24"/>
              </w:rPr>
              <w:t>南</w:t>
            </w:r>
            <w:r>
              <w:rPr>
                <w:rFonts w:ascii="宋体" w:eastAsia="宋体" w:hAnsi="宋体" w:cs="宋体"/>
                <w:spacing w:val="12"/>
                <w:sz w:val="24"/>
                <w:szCs w:val="24"/>
              </w:rPr>
              <w:t>-</w:t>
            </w:r>
            <w:r>
              <w:rPr>
                <w:rFonts w:ascii="宋体" w:eastAsia="宋体" w:hAnsi="宋体" w:cs="宋体"/>
                <w:spacing w:val="10"/>
                <w:sz w:val="24"/>
                <w:szCs w:val="24"/>
              </w:rPr>
              <w:t>小儿外科学分册》</w:t>
            </w:r>
            <w:r>
              <w:rPr>
                <w:rFonts w:ascii="宋体" w:eastAsia="宋体" w:hAnsi="宋体" w:cs="宋体"/>
                <w:spacing w:val="10"/>
                <w:sz w:val="24"/>
                <w:szCs w:val="24"/>
              </w:rPr>
              <w:t>(</w:t>
            </w:r>
            <w:r>
              <w:rPr>
                <w:rFonts w:ascii="宋体" w:eastAsia="宋体" w:hAnsi="宋体" w:cs="宋体"/>
                <w:spacing w:val="10"/>
                <w:sz w:val="24"/>
                <w:szCs w:val="24"/>
              </w:rPr>
              <w:t>中华医学会编著，人民卫生出版社</w:t>
            </w:r>
            <w:r>
              <w:rPr>
                <w:rFonts w:ascii="宋体" w:eastAsia="宋体" w:hAnsi="宋体" w:cs="宋体"/>
                <w:spacing w:val="10"/>
                <w:sz w:val="24"/>
                <w:szCs w:val="24"/>
              </w:rPr>
              <w:t>)</w:t>
            </w:r>
            <w:r>
              <w:rPr>
                <w:rFonts w:ascii="宋体" w:eastAsia="宋体" w:hAnsi="宋体" w:cs="宋体"/>
                <w:spacing w:val="10"/>
                <w:sz w:val="24"/>
                <w:szCs w:val="24"/>
              </w:rPr>
              <w:t>、《临床技术操</w:t>
            </w:r>
            <w:r>
              <w:rPr>
                <w:rFonts w:ascii="宋体" w:eastAsia="宋体" w:hAnsi="宋体" w:cs="宋体"/>
                <w:sz w:val="24"/>
                <w:szCs w:val="24"/>
              </w:rPr>
              <w:t xml:space="preserve"> </w:t>
            </w:r>
            <w:r>
              <w:rPr>
                <w:rFonts w:ascii="宋体" w:eastAsia="宋体" w:hAnsi="宋体" w:cs="宋体"/>
                <w:spacing w:val="8"/>
                <w:sz w:val="24"/>
                <w:szCs w:val="24"/>
              </w:rPr>
              <w:t>作规范</w:t>
            </w:r>
            <w:r>
              <w:rPr>
                <w:rFonts w:ascii="宋体" w:eastAsia="宋体" w:hAnsi="宋体" w:cs="宋体"/>
                <w:spacing w:val="8"/>
                <w:sz w:val="24"/>
                <w:szCs w:val="24"/>
              </w:rPr>
              <w:t>-</w:t>
            </w:r>
            <w:r>
              <w:rPr>
                <w:rFonts w:ascii="宋体" w:eastAsia="宋体" w:hAnsi="宋体" w:cs="宋体"/>
                <w:spacing w:val="4"/>
                <w:sz w:val="24"/>
                <w:szCs w:val="24"/>
              </w:rPr>
              <w:t>小儿外科学分册》</w:t>
            </w:r>
            <w:r>
              <w:rPr>
                <w:rFonts w:ascii="宋体" w:eastAsia="宋体" w:hAnsi="宋体" w:cs="宋体"/>
                <w:spacing w:val="4"/>
                <w:sz w:val="24"/>
                <w:szCs w:val="24"/>
              </w:rPr>
              <w:t>(</w:t>
            </w:r>
            <w:r>
              <w:rPr>
                <w:rFonts w:ascii="宋体" w:eastAsia="宋体" w:hAnsi="宋体" w:cs="宋体"/>
                <w:spacing w:val="4"/>
                <w:sz w:val="24"/>
                <w:szCs w:val="24"/>
              </w:rPr>
              <w:t>中华医学会编著，人民军医出版社</w:t>
            </w:r>
            <w:r>
              <w:rPr>
                <w:rFonts w:ascii="宋体" w:eastAsia="宋体" w:hAnsi="宋体" w:cs="宋体"/>
                <w:spacing w:val="4"/>
                <w:sz w:val="24"/>
                <w:szCs w:val="24"/>
              </w:rPr>
              <w:t>)</w:t>
            </w:r>
          </w:p>
        </w:tc>
        <w:tc>
          <w:tcPr>
            <w:tcW w:w="1754" w:type="dxa"/>
            <w:tcBorders>
              <w:top w:val="single" w:sz="2" w:space="0" w:color="000000"/>
              <w:bottom w:val="single" w:sz="2" w:space="0" w:color="000000"/>
            </w:tcBorders>
          </w:tcPr>
          <w:p w:rsidR="00A65BA5" w:rsidRDefault="00130739">
            <w:pPr>
              <w:spacing w:before="188" w:line="233" w:lineRule="auto"/>
              <w:ind w:left="29" w:right="140"/>
              <w:rPr>
                <w:rFonts w:ascii="宋体" w:eastAsia="宋体" w:hAnsi="宋体" w:cs="宋体"/>
                <w:sz w:val="24"/>
                <w:szCs w:val="24"/>
              </w:rPr>
            </w:pPr>
            <w:r>
              <w:rPr>
                <w:rFonts w:ascii="宋体" w:eastAsia="宋体" w:hAnsi="宋体" w:cs="宋体"/>
                <w:spacing w:val="-2"/>
                <w:sz w:val="24"/>
                <w:szCs w:val="24"/>
              </w:rPr>
              <w:t>基本</w:t>
            </w:r>
            <w:proofErr w:type="gramStart"/>
            <w:r>
              <w:rPr>
                <w:rFonts w:ascii="宋体" w:eastAsia="宋体" w:hAnsi="宋体" w:cs="宋体"/>
                <w:spacing w:val="-2"/>
                <w:sz w:val="24"/>
                <w:szCs w:val="24"/>
              </w:rPr>
              <w:t>医</w:t>
            </w:r>
            <w:proofErr w:type="gramEnd"/>
            <w:r>
              <w:rPr>
                <w:rFonts w:ascii="宋体" w:eastAsia="宋体" w:hAnsi="宋体" w:cs="宋体"/>
                <w:spacing w:val="-1"/>
                <w:sz w:val="24"/>
                <w:szCs w:val="24"/>
              </w:rPr>
              <w:t>保</w:t>
            </w:r>
            <w:r>
              <w:rPr>
                <w:rFonts w:ascii="宋体" w:eastAsia="宋体" w:hAnsi="宋体" w:cs="宋体"/>
                <w:spacing w:val="-1"/>
                <w:sz w:val="24"/>
                <w:szCs w:val="24"/>
              </w:rPr>
              <w:t>/</w:t>
            </w:r>
            <w:r>
              <w:rPr>
                <w:rFonts w:ascii="宋体" w:eastAsia="宋体" w:hAnsi="宋体" w:cs="宋体"/>
                <w:spacing w:val="-1"/>
                <w:sz w:val="24"/>
                <w:szCs w:val="24"/>
              </w:rPr>
              <w:t>医疗</w:t>
            </w:r>
            <w:r>
              <w:rPr>
                <w:rFonts w:ascii="宋体" w:eastAsia="宋体" w:hAnsi="宋体" w:cs="宋体"/>
                <w:sz w:val="24"/>
                <w:szCs w:val="24"/>
              </w:rPr>
              <w:t xml:space="preserve"> </w:t>
            </w:r>
            <w:r>
              <w:rPr>
                <w:rFonts w:ascii="宋体" w:eastAsia="宋体" w:hAnsi="宋体" w:cs="宋体"/>
                <w:spacing w:val="2"/>
                <w:sz w:val="24"/>
                <w:szCs w:val="24"/>
              </w:rPr>
              <w:t>救助</w:t>
            </w:r>
            <w:r>
              <w:rPr>
                <w:rFonts w:ascii="宋体" w:eastAsia="宋体" w:hAnsi="宋体" w:cs="宋体"/>
                <w:spacing w:val="2"/>
                <w:sz w:val="24"/>
                <w:szCs w:val="24"/>
              </w:rPr>
              <w:t>/</w:t>
            </w:r>
            <w:r>
              <w:rPr>
                <w:rFonts w:ascii="宋体" w:eastAsia="宋体" w:hAnsi="宋体" w:cs="宋体"/>
                <w:spacing w:val="2"/>
                <w:sz w:val="24"/>
                <w:szCs w:val="24"/>
              </w:rPr>
              <w:t>政</w:t>
            </w:r>
            <w:r>
              <w:rPr>
                <w:rFonts w:ascii="宋体" w:eastAsia="宋体" w:hAnsi="宋体" w:cs="宋体"/>
                <w:spacing w:val="1"/>
                <w:sz w:val="24"/>
                <w:szCs w:val="24"/>
              </w:rPr>
              <w:t>府相关</w:t>
            </w:r>
            <w:r>
              <w:rPr>
                <w:rFonts w:ascii="宋体" w:eastAsia="宋体" w:hAnsi="宋体" w:cs="宋体"/>
                <w:sz w:val="24"/>
                <w:szCs w:val="24"/>
              </w:rPr>
              <w:t xml:space="preserve"> </w:t>
            </w:r>
            <w:r>
              <w:rPr>
                <w:rFonts w:ascii="宋体" w:eastAsia="宋体" w:hAnsi="宋体" w:cs="宋体"/>
                <w:spacing w:val="-18"/>
                <w:sz w:val="24"/>
                <w:szCs w:val="24"/>
              </w:rPr>
              <w:t>部</w:t>
            </w:r>
            <w:r>
              <w:rPr>
                <w:rFonts w:ascii="宋体" w:eastAsia="宋体" w:hAnsi="宋体" w:cs="宋体"/>
                <w:spacing w:val="-14"/>
                <w:sz w:val="24"/>
                <w:szCs w:val="24"/>
              </w:rPr>
              <w:t>门项目资金</w:t>
            </w:r>
            <w:r>
              <w:rPr>
                <w:rFonts w:ascii="宋体" w:eastAsia="宋体" w:hAnsi="宋体" w:cs="宋体"/>
                <w:spacing w:val="-14"/>
                <w:sz w:val="24"/>
                <w:szCs w:val="24"/>
              </w:rPr>
              <w:t>/</w:t>
            </w:r>
            <w:r>
              <w:rPr>
                <w:rFonts w:ascii="宋体" w:eastAsia="宋体" w:hAnsi="宋体" w:cs="宋体"/>
                <w:sz w:val="24"/>
                <w:szCs w:val="24"/>
              </w:rPr>
              <w:t xml:space="preserve"> </w:t>
            </w:r>
            <w:r>
              <w:rPr>
                <w:rFonts w:ascii="宋体" w:eastAsia="宋体" w:hAnsi="宋体" w:cs="宋体"/>
                <w:spacing w:val="2"/>
                <w:sz w:val="24"/>
                <w:szCs w:val="24"/>
              </w:rPr>
              <w:t>康复专项</w:t>
            </w:r>
            <w:r>
              <w:rPr>
                <w:rFonts w:ascii="宋体" w:eastAsia="宋体" w:hAnsi="宋体" w:cs="宋体"/>
                <w:spacing w:val="2"/>
                <w:sz w:val="24"/>
                <w:szCs w:val="24"/>
              </w:rPr>
              <w:t>/</w:t>
            </w:r>
            <w:r>
              <w:rPr>
                <w:rFonts w:ascii="宋体" w:eastAsia="宋体" w:hAnsi="宋体" w:cs="宋体"/>
                <w:spacing w:val="2"/>
                <w:sz w:val="24"/>
                <w:szCs w:val="24"/>
              </w:rPr>
              <w:t>自费</w:t>
            </w:r>
          </w:p>
        </w:tc>
      </w:tr>
      <w:tr w:rsidR="00A65BA5">
        <w:trPr>
          <w:trHeight w:val="804"/>
        </w:trPr>
        <w:tc>
          <w:tcPr>
            <w:tcW w:w="635" w:type="dxa"/>
            <w:vMerge/>
            <w:tcBorders>
              <w:top w:val="nil"/>
              <w:bottom w:val="nil"/>
            </w:tcBorders>
          </w:tcPr>
          <w:p w:rsidR="00A65BA5" w:rsidRDefault="00A65BA5"/>
        </w:tc>
        <w:tc>
          <w:tcPr>
            <w:tcW w:w="1379" w:type="dxa"/>
            <w:vMerge/>
            <w:tcBorders>
              <w:top w:val="nil"/>
              <w:bottom w:val="single" w:sz="2" w:space="0" w:color="000000"/>
            </w:tcBorders>
          </w:tcPr>
          <w:p w:rsidR="00A65BA5" w:rsidRDefault="00A65BA5"/>
        </w:tc>
        <w:tc>
          <w:tcPr>
            <w:tcW w:w="2298" w:type="dxa"/>
            <w:tcBorders>
              <w:top w:val="single" w:sz="2" w:space="0" w:color="000000"/>
              <w:bottom w:val="single" w:sz="2" w:space="0" w:color="000000"/>
            </w:tcBorders>
          </w:tcPr>
          <w:p w:rsidR="00A65BA5" w:rsidRDefault="00130739">
            <w:pPr>
              <w:spacing w:before="288" w:line="219" w:lineRule="auto"/>
              <w:ind w:left="11"/>
              <w:rPr>
                <w:rFonts w:ascii="宋体" w:eastAsia="宋体" w:hAnsi="宋体" w:cs="宋体"/>
                <w:sz w:val="24"/>
                <w:szCs w:val="24"/>
              </w:rPr>
            </w:pPr>
            <w:r>
              <w:rPr>
                <w:rFonts w:ascii="宋体" w:eastAsia="宋体" w:hAnsi="宋体" w:cs="宋体"/>
                <w:spacing w:val="-2"/>
                <w:sz w:val="24"/>
                <w:szCs w:val="24"/>
              </w:rPr>
              <w:t>辅助</w:t>
            </w:r>
            <w:r>
              <w:rPr>
                <w:rFonts w:ascii="宋体" w:eastAsia="宋体" w:hAnsi="宋体" w:cs="宋体"/>
                <w:spacing w:val="-1"/>
                <w:sz w:val="24"/>
                <w:szCs w:val="24"/>
              </w:rPr>
              <w:t>器具适配及服务</w:t>
            </w:r>
          </w:p>
        </w:tc>
        <w:tc>
          <w:tcPr>
            <w:tcW w:w="8234" w:type="dxa"/>
            <w:tcBorders>
              <w:top w:val="single" w:sz="2" w:space="0" w:color="000000"/>
              <w:bottom w:val="single" w:sz="2" w:space="0" w:color="000000"/>
            </w:tcBorders>
          </w:tcPr>
          <w:p w:rsidR="00A65BA5" w:rsidRDefault="00130739">
            <w:pPr>
              <w:spacing w:before="185" w:line="238" w:lineRule="auto"/>
              <w:ind w:left="63" w:right="10"/>
              <w:rPr>
                <w:rFonts w:ascii="宋体" w:eastAsia="宋体" w:hAnsi="宋体" w:cs="宋体"/>
                <w:sz w:val="24"/>
                <w:szCs w:val="24"/>
              </w:rPr>
            </w:pPr>
            <w:r>
              <w:rPr>
                <w:rFonts w:ascii="宋体" w:eastAsia="宋体" w:hAnsi="宋体" w:cs="宋体"/>
                <w:spacing w:val="-1"/>
                <w:sz w:val="24"/>
                <w:szCs w:val="24"/>
              </w:rPr>
              <w:t>根据评估结果选择适配</w:t>
            </w:r>
            <w:r>
              <w:rPr>
                <w:rFonts w:ascii="宋体" w:eastAsia="宋体" w:hAnsi="宋体" w:cs="宋体"/>
                <w:sz w:val="24"/>
                <w:szCs w:val="24"/>
              </w:rPr>
              <w:t>基本型假肢、矫形器、轮椅、助行器具、坐姿椅、站立</w:t>
            </w:r>
            <w:r>
              <w:rPr>
                <w:rFonts w:ascii="宋体" w:eastAsia="宋体" w:hAnsi="宋体" w:cs="宋体"/>
                <w:sz w:val="24"/>
                <w:szCs w:val="24"/>
              </w:rPr>
              <w:t xml:space="preserve"> </w:t>
            </w:r>
            <w:r>
              <w:rPr>
                <w:rFonts w:ascii="宋体" w:eastAsia="宋体" w:hAnsi="宋体" w:cs="宋体"/>
                <w:spacing w:val="2"/>
                <w:sz w:val="24"/>
                <w:szCs w:val="24"/>
              </w:rPr>
              <w:t>架等辅助器具，提供使用指导</w:t>
            </w:r>
            <w:r>
              <w:rPr>
                <w:rFonts w:ascii="宋体" w:eastAsia="宋体" w:hAnsi="宋体" w:cs="宋体"/>
                <w:spacing w:val="2"/>
                <w:sz w:val="24"/>
                <w:szCs w:val="24"/>
              </w:rPr>
              <w:t>;</w:t>
            </w:r>
            <w:r>
              <w:rPr>
                <w:rFonts w:ascii="宋体" w:eastAsia="宋体" w:hAnsi="宋体" w:cs="宋体"/>
                <w:spacing w:val="2"/>
                <w:sz w:val="24"/>
                <w:szCs w:val="24"/>
              </w:rPr>
              <w:t>每半年评估</w:t>
            </w:r>
            <w:r>
              <w:rPr>
                <w:rFonts w:ascii="宋体" w:eastAsia="宋体" w:hAnsi="宋体" w:cs="宋体"/>
                <w:spacing w:val="2"/>
                <w:sz w:val="24"/>
                <w:szCs w:val="24"/>
              </w:rPr>
              <w:t>1</w:t>
            </w:r>
            <w:r>
              <w:rPr>
                <w:rFonts w:ascii="宋体" w:eastAsia="宋体" w:hAnsi="宋体" w:cs="宋体"/>
                <w:spacing w:val="2"/>
                <w:sz w:val="24"/>
                <w:szCs w:val="24"/>
              </w:rPr>
              <w:t>次</w:t>
            </w:r>
            <w:r>
              <w:rPr>
                <w:rFonts w:ascii="宋体" w:eastAsia="宋体" w:hAnsi="宋体" w:cs="宋体"/>
                <w:spacing w:val="1"/>
                <w:sz w:val="24"/>
                <w:szCs w:val="24"/>
              </w:rPr>
              <w:t>，必要时更换。</w:t>
            </w:r>
          </w:p>
        </w:tc>
        <w:tc>
          <w:tcPr>
            <w:tcW w:w="1754" w:type="dxa"/>
            <w:tcBorders>
              <w:top w:val="single" w:sz="2" w:space="0" w:color="000000"/>
              <w:bottom w:val="single" w:sz="2" w:space="0" w:color="000000"/>
            </w:tcBorders>
          </w:tcPr>
          <w:p w:rsidR="00A65BA5" w:rsidRDefault="00130739">
            <w:pPr>
              <w:spacing w:before="288" w:line="219" w:lineRule="auto"/>
              <w:ind w:left="29"/>
              <w:rPr>
                <w:rFonts w:ascii="宋体" w:eastAsia="宋体" w:hAnsi="宋体" w:cs="宋体"/>
                <w:sz w:val="24"/>
                <w:szCs w:val="24"/>
              </w:rPr>
            </w:pPr>
            <w:r>
              <w:rPr>
                <w:rFonts w:ascii="宋体" w:eastAsia="宋体" w:hAnsi="宋体" w:cs="宋体"/>
                <w:spacing w:val="-2"/>
                <w:sz w:val="24"/>
                <w:szCs w:val="24"/>
              </w:rPr>
              <w:t>康</w:t>
            </w:r>
            <w:r>
              <w:rPr>
                <w:rFonts w:ascii="宋体" w:eastAsia="宋体" w:hAnsi="宋体" w:cs="宋体"/>
                <w:spacing w:val="-1"/>
                <w:sz w:val="24"/>
                <w:szCs w:val="24"/>
              </w:rPr>
              <w:t>复专项</w:t>
            </w:r>
            <w:r>
              <w:rPr>
                <w:rFonts w:ascii="宋体" w:eastAsia="宋体" w:hAnsi="宋体" w:cs="宋体"/>
                <w:spacing w:val="-1"/>
                <w:sz w:val="24"/>
                <w:szCs w:val="24"/>
              </w:rPr>
              <w:t>/</w:t>
            </w:r>
            <w:r>
              <w:rPr>
                <w:rFonts w:ascii="宋体" w:eastAsia="宋体" w:hAnsi="宋体" w:cs="宋体"/>
                <w:spacing w:val="-1"/>
                <w:sz w:val="24"/>
                <w:szCs w:val="24"/>
              </w:rPr>
              <w:t>自费</w:t>
            </w:r>
          </w:p>
        </w:tc>
      </w:tr>
      <w:tr w:rsidR="00A65BA5">
        <w:trPr>
          <w:trHeight w:val="1494"/>
        </w:trPr>
        <w:tc>
          <w:tcPr>
            <w:tcW w:w="635" w:type="dxa"/>
            <w:vMerge/>
            <w:tcBorders>
              <w:top w:val="nil"/>
              <w:bottom w:val="nil"/>
            </w:tcBorders>
          </w:tcPr>
          <w:p w:rsidR="00A65BA5" w:rsidRDefault="00A65BA5"/>
        </w:tc>
        <w:tc>
          <w:tcPr>
            <w:tcW w:w="1379" w:type="dxa"/>
            <w:vMerge w:val="restart"/>
            <w:tcBorders>
              <w:top w:val="single" w:sz="2" w:space="0" w:color="000000"/>
              <w:bottom w:val="nil"/>
            </w:tcBorders>
          </w:tcPr>
          <w:p w:rsidR="00A65BA5" w:rsidRDefault="00A65BA5">
            <w:pPr>
              <w:spacing w:line="311" w:lineRule="auto"/>
            </w:pPr>
          </w:p>
          <w:p w:rsidR="00A65BA5" w:rsidRDefault="00A65BA5">
            <w:pPr>
              <w:spacing w:line="311" w:lineRule="auto"/>
            </w:pPr>
          </w:p>
          <w:p w:rsidR="00A65BA5" w:rsidRDefault="00A65BA5">
            <w:pPr>
              <w:spacing w:line="312" w:lineRule="auto"/>
            </w:pPr>
          </w:p>
          <w:p w:rsidR="00A65BA5" w:rsidRDefault="00130739">
            <w:pPr>
              <w:spacing w:before="78"/>
              <w:ind w:left="140"/>
              <w:rPr>
                <w:rFonts w:ascii="宋体" w:eastAsia="宋体" w:hAnsi="宋体" w:cs="宋体"/>
                <w:sz w:val="24"/>
                <w:szCs w:val="24"/>
              </w:rPr>
            </w:pPr>
            <w:r>
              <w:rPr>
                <w:rFonts w:ascii="宋体" w:eastAsia="宋体" w:hAnsi="宋体" w:cs="宋体"/>
                <w:spacing w:val="2"/>
                <w:sz w:val="24"/>
                <w:szCs w:val="24"/>
              </w:rPr>
              <w:t>0-6</w:t>
            </w:r>
            <w:r>
              <w:rPr>
                <w:rFonts w:ascii="宋体" w:eastAsia="宋体" w:hAnsi="宋体" w:cs="宋体"/>
                <w:spacing w:val="2"/>
                <w:sz w:val="24"/>
                <w:szCs w:val="24"/>
              </w:rPr>
              <w:t>岁儿</w:t>
            </w:r>
            <w:r>
              <w:rPr>
                <w:rFonts w:ascii="宋体" w:eastAsia="宋体" w:hAnsi="宋体" w:cs="宋体"/>
                <w:spacing w:val="1"/>
                <w:sz w:val="24"/>
                <w:szCs w:val="24"/>
              </w:rPr>
              <w:t>童</w:t>
            </w:r>
          </w:p>
        </w:tc>
        <w:tc>
          <w:tcPr>
            <w:tcW w:w="2298" w:type="dxa"/>
            <w:tcBorders>
              <w:top w:val="single" w:sz="2" w:space="0" w:color="000000"/>
              <w:bottom w:val="single" w:sz="2" w:space="0" w:color="000000"/>
            </w:tcBorders>
          </w:tcPr>
          <w:p w:rsidR="00A65BA5" w:rsidRDefault="00A65BA5">
            <w:pPr>
              <w:spacing w:line="279" w:lineRule="auto"/>
            </w:pPr>
          </w:p>
          <w:p w:rsidR="00A65BA5" w:rsidRDefault="00A65BA5">
            <w:pPr>
              <w:spacing w:line="279" w:lineRule="auto"/>
            </w:pPr>
          </w:p>
          <w:p w:rsidR="00A65BA5" w:rsidRDefault="00130739">
            <w:pPr>
              <w:spacing w:before="78" w:line="220" w:lineRule="auto"/>
              <w:ind w:left="11"/>
              <w:rPr>
                <w:rFonts w:ascii="宋体" w:eastAsia="宋体" w:hAnsi="宋体" w:cs="宋体"/>
                <w:sz w:val="24"/>
                <w:szCs w:val="24"/>
              </w:rPr>
            </w:pPr>
            <w:r>
              <w:rPr>
                <w:rFonts w:ascii="宋体" w:eastAsia="宋体" w:hAnsi="宋体" w:cs="宋体"/>
                <w:spacing w:val="2"/>
                <w:sz w:val="24"/>
                <w:szCs w:val="24"/>
              </w:rPr>
              <w:t>运动及适</w:t>
            </w:r>
            <w:r>
              <w:rPr>
                <w:rFonts w:ascii="宋体" w:eastAsia="宋体" w:hAnsi="宋体" w:cs="宋体"/>
                <w:spacing w:val="1"/>
                <w:sz w:val="24"/>
                <w:szCs w:val="24"/>
              </w:rPr>
              <w:t>应训练</w:t>
            </w:r>
          </w:p>
        </w:tc>
        <w:tc>
          <w:tcPr>
            <w:tcW w:w="8234" w:type="dxa"/>
            <w:tcBorders>
              <w:top w:val="single" w:sz="2" w:space="0" w:color="000000"/>
              <w:bottom w:val="single" w:sz="2" w:space="0" w:color="000000"/>
            </w:tcBorders>
          </w:tcPr>
          <w:p w:rsidR="00A65BA5" w:rsidRDefault="00130739">
            <w:pPr>
              <w:spacing w:before="98" w:line="224" w:lineRule="auto"/>
              <w:ind w:left="63"/>
              <w:rPr>
                <w:rFonts w:ascii="宋体" w:eastAsia="宋体" w:hAnsi="宋体" w:cs="宋体"/>
                <w:sz w:val="23"/>
                <w:szCs w:val="23"/>
              </w:rPr>
            </w:pPr>
            <w:r>
              <w:rPr>
                <w:rFonts w:ascii="宋体" w:eastAsia="宋体" w:hAnsi="宋体" w:cs="宋体"/>
                <w:spacing w:val="24"/>
                <w:sz w:val="23"/>
                <w:szCs w:val="23"/>
              </w:rPr>
              <w:t>功</w:t>
            </w:r>
            <w:r>
              <w:rPr>
                <w:rFonts w:ascii="宋体" w:eastAsia="宋体" w:hAnsi="宋体" w:cs="宋体"/>
                <w:spacing w:val="18"/>
                <w:sz w:val="23"/>
                <w:szCs w:val="23"/>
              </w:rPr>
              <w:t>能评估</w:t>
            </w:r>
            <w:r>
              <w:rPr>
                <w:rFonts w:ascii="宋体" w:eastAsia="宋体" w:hAnsi="宋体" w:cs="宋体"/>
                <w:spacing w:val="18"/>
                <w:sz w:val="23"/>
                <w:szCs w:val="23"/>
              </w:rPr>
              <w:t>(</w:t>
            </w:r>
            <w:proofErr w:type="gramStart"/>
            <w:r>
              <w:rPr>
                <w:rFonts w:ascii="宋体" w:eastAsia="宋体" w:hAnsi="宋体" w:cs="宋体"/>
                <w:spacing w:val="18"/>
                <w:sz w:val="23"/>
                <w:szCs w:val="23"/>
              </w:rPr>
              <w:t>含运动</w:t>
            </w:r>
            <w:proofErr w:type="gramEnd"/>
            <w:r>
              <w:rPr>
                <w:rFonts w:ascii="宋体" w:eastAsia="宋体" w:hAnsi="宋体" w:cs="宋体"/>
                <w:spacing w:val="18"/>
                <w:sz w:val="23"/>
                <w:szCs w:val="23"/>
              </w:rPr>
              <w:t>功能、语言、日常生活、社会参与能力等</w:t>
            </w:r>
            <w:r>
              <w:rPr>
                <w:rFonts w:ascii="宋体" w:eastAsia="宋体" w:hAnsi="宋体" w:cs="宋体"/>
                <w:spacing w:val="18"/>
                <w:sz w:val="23"/>
                <w:szCs w:val="23"/>
              </w:rPr>
              <w:t>);</w:t>
            </w:r>
            <w:r>
              <w:rPr>
                <w:rFonts w:ascii="宋体" w:eastAsia="宋体" w:hAnsi="宋体" w:cs="宋体"/>
                <w:spacing w:val="18"/>
                <w:sz w:val="23"/>
                <w:szCs w:val="23"/>
              </w:rPr>
              <w:t>康复训练，包</w:t>
            </w:r>
            <w:r>
              <w:rPr>
                <w:rFonts w:ascii="宋体" w:eastAsia="宋体" w:hAnsi="宋体" w:cs="宋体"/>
                <w:sz w:val="23"/>
                <w:szCs w:val="23"/>
              </w:rPr>
              <w:t xml:space="preserve"> </w:t>
            </w:r>
            <w:proofErr w:type="gramStart"/>
            <w:r>
              <w:rPr>
                <w:rFonts w:ascii="宋体" w:eastAsia="宋体" w:hAnsi="宋体" w:cs="宋体"/>
                <w:spacing w:val="10"/>
                <w:sz w:val="23"/>
                <w:szCs w:val="23"/>
              </w:rPr>
              <w:t>括</w:t>
            </w:r>
            <w:proofErr w:type="gramEnd"/>
            <w:r>
              <w:rPr>
                <w:rFonts w:ascii="宋体" w:eastAsia="宋体" w:hAnsi="宋体" w:cs="宋体"/>
                <w:spacing w:val="10"/>
                <w:sz w:val="23"/>
                <w:szCs w:val="23"/>
              </w:rPr>
              <w:t>维持关节活动度、增强肌力、语言训练、日常生活能力训练、社会参与能另</w:t>
            </w:r>
            <w:r>
              <w:rPr>
                <w:rFonts w:ascii="宋体" w:eastAsia="宋体" w:hAnsi="宋体" w:cs="宋体"/>
                <w:sz w:val="23"/>
                <w:szCs w:val="23"/>
              </w:rPr>
              <w:t xml:space="preserve"> </w:t>
            </w:r>
            <w:r>
              <w:rPr>
                <w:rFonts w:ascii="宋体" w:eastAsia="宋体" w:hAnsi="宋体" w:cs="宋体"/>
                <w:spacing w:val="16"/>
                <w:sz w:val="23"/>
                <w:szCs w:val="23"/>
              </w:rPr>
              <w:t>训练</w:t>
            </w:r>
            <w:r>
              <w:rPr>
                <w:rFonts w:ascii="宋体" w:eastAsia="宋体" w:hAnsi="宋体" w:cs="宋体"/>
                <w:spacing w:val="11"/>
                <w:sz w:val="23"/>
                <w:szCs w:val="23"/>
              </w:rPr>
              <w:t>等</w:t>
            </w:r>
            <w:r>
              <w:rPr>
                <w:rFonts w:ascii="宋体" w:eastAsia="宋体" w:hAnsi="宋体" w:cs="宋体"/>
                <w:spacing w:val="8"/>
                <w:sz w:val="23"/>
                <w:szCs w:val="23"/>
              </w:rPr>
              <w:t>，根据评估结果，每年训练时间不少于</w:t>
            </w:r>
            <w:r>
              <w:rPr>
                <w:rFonts w:ascii="宋体" w:eastAsia="宋体" w:hAnsi="宋体" w:cs="宋体"/>
                <w:spacing w:val="8"/>
                <w:sz w:val="23"/>
                <w:szCs w:val="23"/>
              </w:rPr>
              <w:t>10</w:t>
            </w:r>
            <w:r>
              <w:rPr>
                <w:rFonts w:ascii="宋体" w:eastAsia="宋体" w:hAnsi="宋体" w:cs="宋体"/>
                <w:spacing w:val="8"/>
                <w:sz w:val="23"/>
                <w:szCs w:val="23"/>
              </w:rPr>
              <w:t>个月，全日制康复训练每天单</w:t>
            </w:r>
            <w:r>
              <w:rPr>
                <w:rFonts w:ascii="宋体" w:eastAsia="宋体" w:hAnsi="宋体" w:cs="宋体"/>
                <w:sz w:val="23"/>
                <w:szCs w:val="23"/>
              </w:rPr>
              <w:t xml:space="preserve"> </w:t>
            </w:r>
            <w:proofErr w:type="gramStart"/>
            <w:r>
              <w:rPr>
                <w:rFonts w:ascii="宋体" w:eastAsia="宋体" w:hAnsi="宋体" w:cs="宋体"/>
                <w:spacing w:val="7"/>
                <w:sz w:val="23"/>
                <w:szCs w:val="23"/>
              </w:rPr>
              <w:t>训不少于</w:t>
            </w:r>
            <w:proofErr w:type="gramEnd"/>
            <w:r>
              <w:rPr>
                <w:rFonts w:ascii="宋体" w:eastAsia="宋体" w:hAnsi="宋体" w:cs="宋体"/>
                <w:spacing w:val="7"/>
                <w:sz w:val="23"/>
                <w:szCs w:val="23"/>
              </w:rPr>
              <w:t>30</w:t>
            </w:r>
            <w:r>
              <w:rPr>
                <w:rFonts w:ascii="宋体" w:eastAsia="宋体" w:hAnsi="宋体" w:cs="宋体"/>
                <w:spacing w:val="7"/>
                <w:sz w:val="23"/>
                <w:szCs w:val="23"/>
              </w:rPr>
              <w:t>分钟，</w:t>
            </w:r>
            <w:proofErr w:type="gramStart"/>
            <w:r>
              <w:rPr>
                <w:rFonts w:ascii="宋体" w:eastAsia="宋体" w:hAnsi="宋体" w:cs="宋体"/>
                <w:spacing w:val="7"/>
                <w:sz w:val="23"/>
                <w:szCs w:val="23"/>
              </w:rPr>
              <w:t>小年龄及入普</w:t>
            </w:r>
            <w:proofErr w:type="gramEnd"/>
            <w:r>
              <w:rPr>
                <w:rFonts w:ascii="宋体" w:eastAsia="宋体" w:hAnsi="宋体" w:cs="宋体"/>
                <w:spacing w:val="7"/>
                <w:sz w:val="23"/>
                <w:szCs w:val="23"/>
              </w:rPr>
              <w:t>幼等非全日制康复训练的儿童，每周</w:t>
            </w:r>
            <w:proofErr w:type="gramStart"/>
            <w:r>
              <w:rPr>
                <w:rFonts w:ascii="宋体" w:eastAsia="宋体" w:hAnsi="宋体" w:cs="宋体"/>
                <w:spacing w:val="7"/>
                <w:sz w:val="23"/>
                <w:szCs w:val="23"/>
              </w:rPr>
              <w:t>单训不</w:t>
            </w:r>
            <w:r>
              <w:rPr>
                <w:rFonts w:ascii="宋体" w:eastAsia="宋体" w:hAnsi="宋体" w:cs="宋体"/>
                <w:spacing w:val="4"/>
                <w:sz w:val="23"/>
                <w:szCs w:val="23"/>
              </w:rPr>
              <w:t>少</w:t>
            </w:r>
            <w:proofErr w:type="gramEnd"/>
            <w:r>
              <w:rPr>
                <w:rFonts w:ascii="宋体" w:eastAsia="宋体" w:hAnsi="宋体" w:cs="宋体"/>
                <w:sz w:val="23"/>
                <w:szCs w:val="23"/>
              </w:rPr>
              <w:t xml:space="preserve"> </w:t>
            </w:r>
            <w:r>
              <w:rPr>
                <w:rFonts w:ascii="宋体" w:eastAsia="宋体" w:hAnsi="宋体" w:cs="宋体"/>
                <w:spacing w:val="15"/>
                <w:sz w:val="23"/>
                <w:szCs w:val="23"/>
              </w:rPr>
              <w:t>干</w:t>
            </w:r>
            <w:r>
              <w:rPr>
                <w:rFonts w:ascii="宋体" w:eastAsia="宋体" w:hAnsi="宋体" w:cs="宋体"/>
                <w:spacing w:val="10"/>
                <w:sz w:val="23"/>
                <w:szCs w:val="23"/>
              </w:rPr>
              <w:t>3</w:t>
            </w:r>
            <w:r>
              <w:rPr>
                <w:rFonts w:ascii="宋体" w:eastAsia="宋体" w:hAnsi="宋体" w:cs="宋体"/>
                <w:spacing w:val="10"/>
                <w:sz w:val="23"/>
                <w:szCs w:val="23"/>
              </w:rPr>
              <w:t>次，每次不少于</w:t>
            </w:r>
            <w:r>
              <w:rPr>
                <w:rFonts w:ascii="宋体" w:eastAsia="宋体" w:hAnsi="宋体" w:cs="宋体"/>
                <w:spacing w:val="10"/>
                <w:sz w:val="23"/>
                <w:szCs w:val="23"/>
              </w:rPr>
              <w:t>1</w:t>
            </w:r>
            <w:r>
              <w:rPr>
                <w:rFonts w:ascii="宋体" w:eastAsia="宋体" w:hAnsi="宋体" w:cs="宋体"/>
                <w:spacing w:val="10"/>
                <w:sz w:val="23"/>
                <w:szCs w:val="23"/>
              </w:rPr>
              <w:t>小时。</w:t>
            </w:r>
          </w:p>
        </w:tc>
        <w:tc>
          <w:tcPr>
            <w:tcW w:w="1754" w:type="dxa"/>
            <w:tcBorders>
              <w:top w:val="single" w:sz="2" w:space="0" w:color="000000"/>
              <w:bottom w:val="single" w:sz="2" w:space="0" w:color="000000"/>
            </w:tcBorders>
          </w:tcPr>
          <w:p w:rsidR="00A65BA5" w:rsidRDefault="00A65BA5">
            <w:pPr>
              <w:spacing w:line="278" w:lineRule="auto"/>
            </w:pPr>
          </w:p>
          <w:p w:rsidR="00A65BA5" w:rsidRDefault="00A65BA5">
            <w:pPr>
              <w:spacing w:line="279" w:lineRule="auto"/>
            </w:pPr>
          </w:p>
          <w:p w:rsidR="00A65BA5" w:rsidRDefault="00130739">
            <w:pPr>
              <w:spacing w:before="78" w:line="219" w:lineRule="auto"/>
              <w:ind w:left="29"/>
              <w:rPr>
                <w:rFonts w:ascii="宋体" w:eastAsia="宋体" w:hAnsi="宋体" w:cs="宋体"/>
                <w:sz w:val="24"/>
                <w:szCs w:val="24"/>
              </w:rPr>
            </w:pPr>
            <w:r>
              <w:rPr>
                <w:rFonts w:ascii="宋体" w:eastAsia="宋体" w:hAnsi="宋体" w:cs="宋体"/>
                <w:spacing w:val="2"/>
                <w:sz w:val="24"/>
                <w:szCs w:val="24"/>
              </w:rPr>
              <w:t>康复专项</w:t>
            </w:r>
            <w:r>
              <w:rPr>
                <w:rFonts w:ascii="宋体" w:eastAsia="宋体" w:hAnsi="宋体" w:cs="宋体"/>
                <w:spacing w:val="2"/>
                <w:sz w:val="24"/>
                <w:szCs w:val="24"/>
              </w:rPr>
              <w:t>/</w:t>
            </w:r>
            <w:r>
              <w:rPr>
                <w:rFonts w:ascii="宋体" w:eastAsia="宋体" w:hAnsi="宋体" w:cs="宋体"/>
                <w:spacing w:val="2"/>
                <w:sz w:val="24"/>
                <w:szCs w:val="24"/>
              </w:rPr>
              <w:t>自费</w:t>
            </w:r>
          </w:p>
        </w:tc>
      </w:tr>
      <w:tr w:rsidR="00A65BA5">
        <w:trPr>
          <w:trHeight w:val="765"/>
        </w:trPr>
        <w:tc>
          <w:tcPr>
            <w:tcW w:w="635" w:type="dxa"/>
            <w:vMerge/>
            <w:tcBorders>
              <w:top w:val="nil"/>
              <w:bottom w:val="nil"/>
            </w:tcBorders>
          </w:tcPr>
          <w:p w:rsidR="00A65BA5" w:rsidRDefault="00A65BA5"/>
        </w:tc>
        <w:tc>
          <w:tcPr>
            <w:tcW w:w="1379" w:type="dxa"/>
            <w:vMerge/>
            <w:tcBorders>
              <w:top w:val="nil"/>
              <w:bottom w:val="single" w:sz="2" w:space="0" w:color="000000"/>
            </w:tcBorders>
          </w:tcPr>
          <w:p w:rsidR="00A65BA5" w:rsidRDefault="00A65BA5"/>
        </w:tc>
        <w:tc>
          <w:tcPr>
            <w:tcW w:w="2298" w:type="dxa"/>
            <w:tcBorders>
              <w:top w:val="single" w:sz="2" w:space="0" w:color="000000"/>
              <w:bottom w:val="single" w:sz="2" w:space="0" w:color="000000"/>
            </w:tcBorders>
          </w:tcPr>
          <w:p w:rsidR="00A65BA5" w:rsidRDefault="00130739">
            <w:pPr>
              <w:spacing w:before="269" w:line="219" w:lineRule="auto"/>
              <w:ind w:left="11"/>
              <w:rPr>
                <w:rFonts w:ascii="宋体" w:eastAsia="宋体" w:hAnsi="宋体" w:cs="宋体"/>
                <w:sz w:val="24"/>
                <w:szCs w:val="24"/>
              </w:rPr>
            </w:pPr>
            <w:r>
              <w:rPr>
                <w:rFonts w:ascii="宋体" w:eastAsia="宋体" w:hAnsi="宋体" w:cs="宋体"/>
                <w:spacing w:val="3"/>
                <w:sz w:val="24"/>
                <w:szCs w:val="24"/>
              </w:rPr>
              <w:t>支</w:t>
            </w:r>
            <w:r>
              <w:rPr>
                <w:rFonts w:ascii="宋体" w:eastAsia="宋体" w:hAnsi="宋体" w:cs="宋体"/>
                <w:spacing w:val="2"/>
                <w:sz w:val="24"/>
                <w:szCs w:val="24"/>
              </w:rPr>
              <w:t>持性服务</w:t>
            </w:r>
          </w:p>
        </w:tc>
        <w:tc>
          <w:tcPr>
            <w:tcW w:w="8234" w:type="dxa"/>
            <w:tcBorders>
              <w:top w:val="single" w:sz="2" w:space="0" w:color="000000"/>
              <w:bottom w:val="single" w:sz="2" w:space="0" w:color="000000"/>
            </w:tcBorders>
          </w:tcPr>
          <w:p w:rsidR="00A65BA5" w:rsidRDefault="00130739">
            <w:pPr>
              <w:spacing w:before="139" w:line="246" w:lineRule="auto"/>
              <w:ind w:left="63"/>
              <w:rPr>
                <w:rFonts w:ascii="宋体" w:eastAsia="宋体" w:hAnsi="宋体" w:cs="宋体"/>
                <w:sz w:val="23"/>
                <w:szCs w:val="23"/>
              </w:rPr>
            </w:pPr>
            <w:r>
              <w:rPr>
                <w:rFonts w:ascii="宋体" w:eastAsia="宋体" w:hAnsi="宋体" w:cs="宋体"/>
                <w:spacing w:val="10"/>
                <w:sz w:val="23"/>
                <w:szCs w:val="23"/>
              </w:rPr>
              <w:t>儿童家长康复知识培训、心理辅导、康复咨询与指导等服务。每年家长康复指</w:t>
            </w:r>
            <w:r>
              <w:rPr>
                <w:rFonts w:ascii="宋体" w:eastAsia="宋体" w:hAnsi="宋体" w:cs="宋体"/>
                <w:sz w:val="23"/>
                <w:szCs w:val="23"/>
              </w:rPr>
              <w:t xml:space="preserve"> </w:t>
            </w:r>
            <w:r>
              <w:rPr>
                <w:rFonts w:ascii="宋体" w:eastAsia="宋体" w:hAnsi="宋体" w:cs="宋体"/>
                <w:spacing w:val="20"/>
                <w:sz w:val="23"/>
                <w:szCs w:val="23"/>
              </w:rPr>
              <w:t>导</w:t>
            </w:r>
            <w:r>
              <w:rPr>
                <w:rFonts w:ascii="宋体" w:eastAsia="宋体" w:hAnsi="宋体" w:cs="宋体"/>
                <w:spacing w:val="19"/>
                <w:sz w:val="23"/>
                <w:szCs w:val="23"/>
              </w:rPr>
              <w:t>不</w:t>
            </w:r>
            <w:r>
              <w:rPr>
                <w:rFonts w:ascii="宋体" w:eastAsia="宋体" w:hAnsi="宋体" w:cs="宋体"/>
                <w:spacing w:val="10"/>
                <w:sz w:val="23"/>
                <w:szCs w:val="23"/>
              </w:rPr>
              <w:t>少于</w:t>
            </w:r>
            <w:r>
              <w:rPr>
                <w:rFonts w:ascii="宋体" w:eastAsia="宋体" w:hAnsi="宋体" w:cs="宋体"/>
                <w:spacing w:val="10"/>
                <w:sz w:val="23"/>
                <w:szCs w:val="23"/>
              </w:rPr>
              <w:t>10</w:t>
            </w:r>
            <w:r>
              <w:rPr>
                <w:rFonts w:ascii="宋体" w:eastAsia="宋体" w:hAnsi="宋体" w:cs="宋体"/>
                <w:spacing w:val="10"/>
                <w:sz w:val="23"/>
                <w:szCs w:val="23"/>
              </w:rPr>
              <w:t>个月，每月至少服务</w:t>
            </w:r>
            <w:r>
              <w:rPr>
                <w:rFonts w:ascii="宋体" w:eastAsia="宋体" w:hAnsi="宋体" w:cs="宋体"/>
                <w:spacing w:val="10"/>
                <w:sz w:val="23"/>
                <w:szCs w:val="23"/>
              </w:rPr>
              <w:t>2</w:t>
            </w:r>
            <w:r>
              <w:rPr>
                <w:rFonts w:ascii="宋体" w:eastAsia="宋体" w:hAnsi="宋体" w:cs="宋体"/>
                <w:spacing w:val="10"/>
                <w:sz w:val="23"/>
                <w:szCs w:val="23"/>
              </w:rPr>
              <w:t>次，每次不少于</w:t>
            </w:r>
            <w:r>
              <w:rPr>
                <w:rFonts w:ascii="宋体" w:eastAsia="宋体" w:hAnsi="宋体" w:cs="宋体"/>
                <w:spacing w:val="10"/>
                <w:sz w:val="23"/>
                <w:szCs w:val="23"/>
              </w:rPr>
              <w:t>30</w:t>
            </w:r>
            <w:r>
              <w:rPr>
                <w:rFonts w:ascii="宋体" w:eastAsia="宋体" w:hAnsi="宋体" w:cs="宋体"/>
                <w:spacing w:val="10"/>
                <w:sz w:val="23"/>
                <w:szCs w:val="23"/>
              </w:rPr>
              <w:t>分钟。</w:t>
            </w:r>
          </w:p>
        </w:tc>
        <w:tc>
          <w:tcPr>
            <w:tcW w:w="1754" w:type="dxa"/>
            <w:tcBorders>
              <w:top w:val="single" w:sz="2" w:space="0" w:color="000000"/>
              <w:bottom w:val="single" w:sz="2" w:space="0" w:color="000000"/>
            </w:tcBorders>
          </w:tcPr>
          <w:p w:rsidR="00A65BA5" w:rsidRDefault="00130739">
            <w:pPr>
              <w:spacing w:before="269" w:line="219" w:lineRule="auto"/>
              <w:ind w:left="29"/>
              <w:rPr>
                <w:rFonts w:ascii="宋体" w:eastAsia="宋体" w:hAnsi="宋体" w:cs="宋体"/>
                <w:sz w:val="24"/>
                <w:szCs w:val="24"/>
              </w:rPr>
            </w:pPr>
            <w:r>
              <w:rPr>
                <w:rFonts w:ascii="宋体" w:eastAsia="宋体" w:hAnsi="宋体" w:cs="宋体"/>
                <w:spacing w:val="-2"/>
                <w:sz w:val="24"/>
                <w:szCs w:val="24"/>
              </w:rPr>
              <w:t>康</w:t>
            </w:r>
            <w:r>
              <w:rPr>
                <w:rFonts w:ascii="宋体" w:eastAsia="宋体" w:hAnsi="宋体" w:cs="宋体"/>
                <w:spacing w:val="-1"/>
                <w:sz w:val="24"/>
                <w:szCs w:val="24"/>
              </w:rPr>
              <w:t>复专项</w:t>
            </w:r>
            <w:r>
              <w:rPr>
                <w:rFonts w:ascii="宋体" w:eastAsia="宋体" w:hAnsi="宋体" w:cs="宋体"/>
                <w:spacing w:val="-1"/>
                <w:sz w:val="24"/>
                <w:szCs w:val="24"/>
              </w:rPr>
              <w:t>/</w:t>
            </w:r>
            <w:r>
              <w:rPr>
                <w:rFonts w:ascii="宋体" w:eastAsia="宋体" w:hAnsi="宋体" w:cs="宋体"/>
                <w:spacing w:val="-1"/>
                <w:sz w:val="24"/>
                <w:szCs w:val="24"/>
              </w:rPr>
              <w:t>自费</w:t>
            </w:r>
          </w:p>
        </w:tc>
      </w:tr>
      <w:tr w:rsidR="00A65BA5">
        <w:trPr>
          <w:trHeight w:val="1259"/>
        </w:trPr>
        <w:tc>
          <w:tcPr>
            <w:tcW w:w="635" w:type="dxa"/>
            <w:vMerge/>
            <w:tcBorders>
              <w:top w:val="nil"/>
              <w:bottom w:val="single" w:sz="2" w:space="0" w:color="000000"/>
            </w:tcBorders>
          </w:tcPr>
          <w:p w:rsidR="00A65BA5" w:rsidRDefault="00A65BA5"/>
        </w:tc>
        <w:tc>
          <w:tcPr>
            <w:tcW w:w="1379" w:type="dxa"/>
            <w:tcBorders>
              <w:top w:val="single" w:sz="2" w:space="0" w:color="000000"/>
              <w:bottom w:val="single" w:sz="2" w:space="0" w:color="000000"/>
            </w:tcBorders>
          </w:tcPr>
          <w:p w:rsidR="00A65BA5" w:rsidRDefault="00A65BA5">
            <w:pPr>
              <w:spacing w:line="319" w:lineRule="auto"/>
            </w:pPr>
          </w:p>
          <w:p w:rsidR="00A65BA5" w:rsidRDefault="00130739">
            <w:pPr>
              <w:spacing w:before="78" w:line="248" w:lineRule="auto"/>
              <w:ind w:left="319" w:right="77" w:hanging="239"/>
              <w:rPr>
                <w:rFonts w:ascii="宋体" w:eastAsia="宋体" w:hAnsi="宋体" w:cs="宋体"/>
                <w:sz w:val="24"/>
                <w:szCs w:val="24"/>
              </w:rPr>
            </w:pPr>
            <w:r>
              <w:rPr>
                <w:rFonts w:ascii="宋体" w:eastAsia="宋体" w:hAnsi="宋体" w:cs="宋体"/>
                <w:spacing w:val="2"/>
                <w:sz w:val="24"/>
                <w:szCs w:val="24"/>
              </w:rPr>
              <w:t>7-17</w:t>
            </w:r>
            <w:r>
              <w:rPr>
                <w:rFonts w:ascii="宋体" w:eastAsia="宋体" w:hAnsi="宋体" w:cs="宋体"/>
                <w:spacing w:val="1"/>
                <w:sz w:val="24"/>
                <w:szCs w:val="24"/>
              </w:rPr>
              <w:t>岁儿童</w:t>
            </w:r>
            <w:r>
              <w:rPr>
                <w:rFonts w:ascii="宋体" w:eastAsia="宋体" w:hAnsi="宋体" w:cs="宋体"/>
                <w:sz w:val="24"/>
                <w:szCs w:val="24"/>
              </w:rPr>
              <w:t xml:space="preserve"> </w:t>
            </w:r>
            <w:r>
              <w:rPr>
                <w:rFonts w:ascii="宋体" w:eastAsia="宋体" w:hAnsi="宋体" w:cs="宋体"/>
                <w:spacing w:val="-2"/>
                <w:sz w:val="24"/>
                <w:szCs w:val="24"/>
              </w:rPr>
              <w:t>及成人</w:t>
            </w:r>
          </w:p>
        </w:tc>
        <w:tc>
          <w:tcPr>
            <w:tcW w:w="2298" w:type="dxa"/>
            <w:tcBorders>
              <w:top w:val="single" w:sz="2" w:space="0" w:color="000000"/>
              <w:bottom w:val="single" w:sz="2" w:space="0" w:color="000000"/>
            </w:tcBorders>
          </w:tcPr>
          <w:p w:rsidR="00A65BA5" w:rsidRDefault="00A65BA5">
            <w:pPr>
              <w:spacing w:line="439" w:lineRule="auto"/>
            </w:pPr>
          </w:p>
          <w:p w:rsidR="00A65BA5" w:rsidRDefault="00130739">
            <w:pPr>
              <w:spacing w:before="78" w:line="219" w:lineRule="auto"/>
              <w:ind w:left="11"/>
              <w:rPr>
                <w:rFonts w:ascii="宋体" w:eastAsia="宋体" w:hAnsi="宋体" w:cs="宋体"/>
                <w:sz w:val="24"/>
                <w:szCs w:val="24"/>
              </w:rPr>
            </w:pPr>
            <w:r>
              <w:rPr>
                <w:rFonts w:ascii="宋体" w:eastAsia="宋体" w:hAnsi="宋体" w:cs="宋体"/>
                <w:spacing w:val="-2"/>
                <w:sz w:val="24"/>
                <w:szCs w:val="24"/>
              </w:rPr>
              <w:t>辅助</w:t>
            </w:r>
            <w:r>
              <w:rPr>
                <w:rFonts w:ascii="宋体" w:eastAsia="宋体" w:hAnsi="宋体" w:cs="宋体"/>
                <w:spacing w:val="-1"/>
                <w:sz w:val="24"/>
                <w:szCs w:val="24"/>
              </w:rPr>
              <w:t>器具适配及服务</w:t>
            </w:r>
          </w:p>
        </w:tc>
        <w:tc>
          <w:tcPr>
            <w:tcW w:w="8234" w:type="dxa"/>
            <w:tcBorders>
              <w:top w:val="single" w:sz="2" w:space="0" w:color="000000"/>
              <w:bottom w:val="single" w:sz="2" w:space="0" w:color="000000"/>
            </w:tcBorders>
          </w:tcPr>
          <w:p w:rsidR="00A65BA5" w:rsidRDefault="00130739">
            <w:pPr>
              <w:spacing w:before="287" w:line="236" w:lineRule="auto"/>
              <w:ind w:left="63"/>
              <w:rPr>
                <w:rFonts w:ascii="宋体" w:eastAsia="宋体" w:hAnsi="宋体" w:cs="宋体"/>
                <w:sz w:val="23"/>
                <w:szCs w:val="23"/>
              </w:rPr>
            </w:pPr>
            <w:r>
              <w:rPr>
                <w:rFonts w:ascii="宋体" w:eastAsia="宋体" w:hAnsi="宋体" w:cs="宋体"/>
                <w:spacing w:val="10"/>
                <w:sz w:val="23"/>
                <w:szCs w:val="23"/>
              </w:rPr>
              <w:t>根据评估结果选择适配基本型假肢、矫形器、轮椅、助行器具、生活自助具等</w:t>
            </w:r>
            <w:r>
              <w:rPr>
                <w:rFonts w:ascii="宋体" w:eastAsia="宋体" w:hAnsi="宋体" w:cs="宋体"/>
                <w:sz w:val="23"/>
                <w:szCs w:val="23"/>
              </w:rPr>
              <w:t xml:space="preserve"> </w:t>
            </w:r>
            <w:r>
              <w:rPr>
                <w:rFonts w:ascii="宋体" w:eastAsia="宋体" w:hAnsi="宋体" w:cs="宋体"/>
                <w:spacing w:val="23"/>
                <w:sz w:val="23"/>
                <w:szCs w:val="23"/>
              </w:rPr>
              <w:t>辅</w:t>
            </w:r>
            <w:r>
              <w:rPr>
                <w:rFonts w:ascii="宋体" w:eastAsia="宋体" w:hAnsi="宋体" w:cs="宋体"/>
                <w:spacing w:val="13"/>
                <w:sz w:val="23"/>
                <w:szCs w:val="23"/>
              </w:rPr>
              <w:t>助器具，提供使用指导</w:t>
            </w:r>
            <w:r>
              <w:rPr>
                <w:rFonts w:ascii="宋体" w:eastAsia="宋体" w:hAnsi="宋体" w:cs="宋体"/>
                <w:spacing w:val="13"/>
                <w:sz w:val="23"/>
                <w:szCs w:val="23"/>
              </w:rPr>
              <w:t>;</w:t>
            </w:r>
            <w:r>
              <w:rPr>
                <w:rFonts w:ascii="宋体" w:eastAsia="宋体" w:hAnsi="宋体" w:cs="宋体"/>
                <w:spacing w:val="13"/>
                <w:sz w:val="23"/>
                <w:szCs w:val="23"/>
              </w:rPr>
              <w:t>每</w:t>
            </w:r>
            <w:r>
              <w:rPr>
                <w:rFonts w:ascii="宋体" w:eastAsia="宋体" w:hAnsi="宋体" w:cs="宋体"/>
                <w:spacing w:val="13"/>
                <w:sz w:val="23"/>
                <w:szCs w:val="23"/>
              </w:rPr>
              <w:t>3</w:t>
            </w:r>
            <w:r>
              <w:rPr>
                <w:rFonts w:ascii="宋体" w:eastAsia="宋体" w:hAnsi="宋体" w:cs="宋体"/>
                <w:spacing w:val="13"/>
                <w:sz w:val="23"/>
                <w:szCs w:val="23"/>
              </w:rPr>
              <w:t>年评估</w:t>
            </w:r>
            <w:r>
              <w:rPr>
                <w:rFonts w:ascii="宋体" w:eastAsia="宋体" w:hAnsi="宋体" w:cs="宋体"/>
                <w:spacing w:val="13"/>
                <w:sz w:val="23"/>
                <w:szCs w:val="23"/>
              </w:rPr>
              <w:t>1</w:t>
            </w:r>
            <w:r>
              <w:rPr>
                <w:rFonts w:ascii="宋体" w:eastAsia="宋体" w:hAnsi="宋体" w:cs="宋体"/>
                <w:spacing w:val="13"/>
                <w:sz w:val="23"/>
                <w:szCs w:val="23"/>
              </w:rPr>
              <w:t>次，必要时更换</w:t>
            </w:r>
            <w:r>
              <w:rPr>
                <w:rFonts w:ascii="宋体" w:eastAsia="宋体" w:hAnsi="宋体" w:cs="宋体"/>
                <w:spacing w:val="13"/>
                <w:sz w:val="23"/>
                <w:szCs w:val="23"/>
              </w:rPr>
              <w:t>(7-17</w:t>
            </w:r>
            <w:r>
              <w:rPr>
                <w:rFonts w:ascii="宋体" w:eastAsia="宋体" w:hAnsi="宋体" w:cs="宋体"/>
                <w:spacing w:val="13"/>
                <w:sz w:val="23"/>
                <w:szCs w:val="23"/>
              </w:rPr>
              <w:t>岁儿童每年评估</w:t>
            </w:r>
            <w:r>
              <w:rPr>
                <w:rFonts w:ascii="宋体" w:eastAsia="宋体" w:hAnsi="宋体" w:cs="宋体"/>
                <w:sz w:val="23"/>
                <w:szCs w:val="23"/>
              </w:rPr>
              <w:t xml:space="preserve"> </w:t>
            </w:r>
            <w:r>
              <w:rPr>
                <w:rFonts w:ascii="宋体" w:eastAsia="宋体" w:hAnsi="宋体" w:cs="宋体"/>
                <w:spacing w:val="-24"/>
                <w:sz w:val="23"/>
                <w:szCs w:val="23"/>
              </w:rPr>
              <w:t>1</w:t>
            </w:r>
            <w:r>
              <w:rPr>
                <w:rFonts w:ascii="宋体" w:eastAsia="宋体" w:hAnsi="宋体" w:cs="宋体"/>
                <w:spacing w:val="-21"/>
                <w:sz w:val="23"/>
                <w:szCs w:val="23"/>
              </w:rPr>
              <w:t xml:space="preserve"> </w:t>
            </w:r>
            <w:r>
              <w:rPr>
                <w:rFonts w:ascii="宋体" w:eastAsia="宋体" w:hAnsi="宋体" w:cs="宋体"/>
                <w:spacing w:val="-21"/>
                <w:sz w:val="23"/>
                <w:szCs w:val="23"/>
              </w:rPr>
              <w:t>次</w:t>
            </w:r>
            <w:r>
              <w:rPr>
                <w:rFonts w:ascii="宋体" w:eastAsia="宋体" w:hAnsi="宋体" w:cs="宋体"/>
                <w:spacing w:val="-21"/>
                <w:sz w:val="23"/>
                <w:szCs w:val="23"/>
              </w:rPr>
              <w:t xml:space="preserve"> ) </w:t>
            </w:r>
            <w:r>
              <w:rPr>
                <w:rFonts w:ascii="宋体" w:eastAsia="宋体" w:hAnsi="宋体" w:cs="宋体"/>
                <w:spacing w:val="-21"/>
                <w:sz w:val="23"/>
                <w:szCs w:val="23"/>
              </w:rPr>
              <w:t>。</w:t>
            </w:r>
          </w:p>
        </w:tc>
        <w:tc>
          <w:tcPr>
            <w:tcW w:w="1754" w:type="dxa"/>
            <w:tcBorders>
              <w:top w:val="single" w:sz="2" w:space="0" w:color="000000"/>
              <w:bottom w:val="single" w:sz="2" w:space="0" w:color="000000"/>
            </w:tcBorders>
          </w:tcPr>
          <w:p w:rsidR="00A65BA5" w:rsidRDefault="00A65BA5">
            <w:pPr>
              <w:spacing w:line="439" w:lineRule="auto"/>
            </w:pPr>
          </w:p>
          <w:p w:rsidR="00A65BA5" w:rsidRDefault="00130739">
            <w:pPr>
              <w:spacing w:before="78" w:line="219" w:lineRule="auto"/>
              <w:ind w:left="29"/>
              <w:rPr>
                <w:rFonts w:ascii="宋体" w:eastAsia="宋体" w:hAnsi="宋体" w:cs="宋体"/>
                <w:sz w:val="24"/>
                <w:szCs w:val="24"/>
              </w:rPr>
            </w:pPr>
            <w:r>
              <w:rPr>
                <w:rFonts w:ascii="宋体" w:eastAsia="宋体" w:hAnsi="宋体" w:cs="宋体"/>
                <w:spacing w:val="2"/>
                <w:sz w:val="24"/>
                <w:szCs w:val="24"/>
              </w:rPr>
              <w:t>康复专项</w:t>
            </w:r>
            <w:r>
              <w:rPr>
                <w:rFonts w:ascii="宋体" w:eastAsia="宋体" w:hAnsi="宋体" w:cs="宋体"/>
                <w:spacing w:val="2"/>
                <w:sz w:val="24"/>
                <w:szCs w:val="24"/>
              </w:rPr>
              <w:t>/</w:t>
            </w:r>
            <w:r>
              <w:rPr>
                <w:rFonts w:ascii="宋体" w:eastAsia="宋体" w:hAnsi="宋体" w:cs="宋体"/>
                <w:spacing w:val="2"/>
                <w:sz w:val="24"/>
                <w:szCs w:val="24"/>
              </w:rPr>
              <w:t>自费</w:t>
            </w:r>
          </w:p>
        </w:tc>
      </w:tr>
    </w:tbl>
    <w:p w:rsidR="00A65BA5" w:rsidRDefault="00A65BA5"/>
    <w:p w:rsidR="00A65BA5" w:rsidRDefault="00A65BA5">
      <w:pPr>
        <w:sectPr w:rsidR="00A65BA5">
          <w:pgSz w:w="16840" w:h="11910"/>
          <w:pgMar w:top="875" w:right="1765" w:bottom="400" w:left="764" w:header="0" w:footer="0" w:gutter="0"/>
          <w:cols w:space="720"/>
        </w:sectPr>
      </w:pPr>
    </w:p>
    <w:p w:rsidR="00A65BA5" w:rsidRDefault="00A65BA5">
      <w:pPr>
        <w:spacing w:line="82" w:lineRule="exact"/>
      </w:pPr>
    </w:p>
    <w:tbl>
      <w:tblPr>
        <w:tblStyle w:val="TableNormal"/>
        <w:tblW w:w="142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4"/>
        <w:gridCol w:w="1379"/>
        <w:gridCol w:w="2288"/>
        <w:gridCol w:w="8234"/>
        <w:gridCol w:w="1754"/>
      </w:tblGrid>
      <w:tr w:rsidR="00A65BA5">
        <w:trPr>
          <w:trHeight w:val="560"/>
        </w:trPr>
        <w:tc>
          <w:tcPr>
            <w:tcW w:w="644" w:type="dxa"/>
            <w:tcBorders>
              <w:top w:val="single" w:sz="2" w:space="0" w:color="000000"/>
              <w:bottom w:val="single" w:sz="2" w:space="0" w:color="000000"/>
            </w:tcBorders>
          </w:tcPr>
          <w:p w:rsidR="00A65BA5" w:rsidRDefault="00130739">
            <w:pPr>
              <w:spacing w:before="50" w:line="204" w:lineRule="auto"/>
              <w:ind w:left="74"/>
              <w:rPr>
                <w:rFonts w:ascii="宋体" w:eastAsia="宋体" w:hAnsi="宋体" w:cs="宋体"/>
                <w:sz w:val="24"/>
                <w:szCs w:val="24"/>
              </w:rPr>
            </w:pPr>
            <w:r>
              <w:rPr>
                <w:rFonts w:ascii="宋体" w:eastAsia="宋体" w:hAnsi="宋体" w:cs="宋体"/>
                <w:spacing w:val="-3"/>
                <w:sz w:val="24"/>
                <w:szCs w:val="24"/>
              </w:rPr>
              <w:t>残</w:t>
            </w:r>
            <w:r>
              <w:rPr>
                <w:rFonts w:ascii="宋体" w:eastAsia="宋体" w:hAnsi="宋体" w:cs="宋体"/>
                <w:spacing w:val="-2"/>
                <w:sz w:val="24"/>
                <w:szCs w:val="24"/>
              </w:rPr>
              <w:t>疾</w:t>
            </w:r>
          </w:p>
          <w:p w:rsidR="00A65BA5" w:rsidRDefault="00130739">
            <w:pPr>
              <w:spacing w:line="187" w:lineRule="auto"/>
              <w:ind w:left="58"/>
              <w:rPr>
                <w:rFonts w:ascii="宋体" w:eastAsia="宋体" w:hAnsi="宋体" w:cs="宋体"/>
                <w:sz w:val="24"/>
                <w:szCs w:val="24"/>
              </w:rPr>
            </w:pPr>
            <w:r>
              <w:rPr>
                <w:rFonts w:ascii="宋体" w:eastAsia="宋体" w:hAnsi="宋体" w:cs="宋体"/>
                <w:spacing w:val="6"/>
                <w:sz w:val="24"/>
                <w:szCs w:val="24"/>
                <w14:textOutline w14:w="4356" w14:cap="flat" w14:cmpd="sng" w14:algn="ctr">
                  <w14:solidFill>
                    <w14:srgbClr w14:val="000000"/>
                  </w14:solidFill>
                  <w14:prstDash w14:val="solid"/>
                  <w14:miter w14:lim="0"/>
                </w14:textOutline>
              </w:rPr>
              <w:t>类别</w:t>
            </w:r>
          </w:p>
        </w:tc>
        <w:tc>
          <w:tcPr>
            <w:tcW w:w="1379" w:type="dxa"/>
            <w:tcBorders>
              <w:top w:val="single" w:sz="2" w:space="0" w:color="000000"/>
              <w:bottom w:val="single" w:sz="2" w:space="0" w:color="000000"/>
            </w:tcBorders>
          </w:tcPr>
          <w:p w:rsidR="00A65BA5" w:rsidRDefault="00130739">
            <w:pPr>
              <w:spacing w:before="169" w:line="219" w:lineRule="auto"/>
              <w:ind w:left="200"/>
              <w:rPr>
                <w:rFonts w:ascii="宋体" w:eastAsia="宋体" w:hAnsi="宋体" w:cs="宋体"/>
                <w:sz w:val="24"/>
                <w:szCs w:val="24"/>
              </w:rPr>
            </w:pPr>
            <w:r>
              <w:rPr>
                <w:rFonts w:ascii="宋体" w:eastAsia="宋体" w:hAnsi="宋体" w:cs="宋体"/>
                <w:spacing w:val="-2"/>
                <w:sz w:val="24"/>
                <w:szCs w:val="24"/>
              </w:rPr>
              <w:t>服务对象</w:t>
            </w:r>
          </w:p>
        </w:tc>
        <w:tc>
          <w:tcPr>
            <w:tcW w:w="2288" w:type="dxa"/>
            <w:tcBorders>
              <w:top w:val="single" w:sz="2" w:space="0" w:color="000000"/>
              <w:bottom w:val="single" w:sz="2" w:space="0" w:color="000000"/>
            </w:tcBorders>
          </w:tcPr>
          <w:p w:rsidR="00A65BA5" w:rsidRDefault="00130739">
            <w:pPr>
              <w:spacing w:before="169" w:line="219" w:lineRule="auto"/>
              <w:ind w:left="21"/>
              <w:rPr>
                <w:rFonts w:ascii="宋体" w:eastAsia="宋体" w:hAnsi="宋体" w:cs="宋体"/>
                <w:sz w:val="24"/>
                <w:szCs w:val="24"/>
              </w:rPr>
            </w:pPr>
            <w:r>
              <w:rPr>
                <w:rFonts w:ascii="宋体" w:eastAsia="宋体" w:hAnsi="宋体" w:cs="宋体"/>
                <w:spacing w:val="12"/>
                <w:sz w:val="24"/>
                <w:szCs w:val="24"/>
              </w:rPr>
              <w:t>服</w:t>
            </w:r>
            <w:r>
              <w:rPr>
                <w:rFonts w:ascii="宋体" w:eastAsia="宋体" w:hAnsi="宋体" w:cs="宋体"/>
                <w:spacing w:val="11"/>
                <w:sz w:val="24"/>
                <w:szCs w:val="24"/>
              </w:rPr>
              <w:t>务项目</w:t>
            </w:r>
          </w:p>
        </w:tc>
        <w:tc>
          <w:tcPr>
            <w:tcW w:w="8234" w:type="dxa"/>
            <w:tcBorders>
              <w:top w:val="single" w:sz="2" w:space="0" w:color="000000"/>
              <w:bottom w:val="single" w:sz="2" w:space="0" w:color="000000"/>
            </w:tcBorders>
          </w:tcPr>
          <w:p w:rsidR="00A65BA5" w:rsidRDefault="00130739">
            <w:pPr>
              <w:spacing w:before="166" w:line="219" w:lineRule="auto"/>
              <w:ind w:left="3287"/>
              <w:rPr>
                <w:rFonts w:ascii="宋体" w:eastAsia="宋体" w:hAnsi="宋体" w:cs="宋体"/>
                <w:sz w:val="24"/>
                <w:szCs w:val="24"/>
              </w:rPr>
            </w:pPr>
            <w:r>
              <w:rPr>
                <w:rFonts w:ascii="宋体" w:eastAsia="宋体" w:hAnsi="宋体" w:cs="宋体"/>
                <w:spacing w:val="-2"/>
                <w:sz w:val="24"/>
                <w:szCs w:val="24"/>
                <w14:textOutline w14:w="4356" w14:cap="flat" w14:cmpd="sng" w14:algn="ctr">
                  <w14:solidFill>
                    <w14:srgbClr w14:val="000000"/>
                  </w14:solidFill>
                  <w14:prstDash w14:val="solid"/>
                  <w14:miter w14:lim="0"/>
                </w14:textOutline>
              </w:rPr>
              <w:t>服务</w:t>
            </w:r>
            <w:r>
              <w:rPr>
                <w:rFonts w:ascii="宋体" w:eastAsia="宋体" w:hAnsi="宋体" w:cs="宋体"/>
                <w:spacing w:val="-1"/>
                <w:sz w:val="24"/>
                <w:szCs w:val="24"/>
                <w14:textOutline w14:w="4356" w14:cap="flat" w14:cmpd="sng" w14:algn="ctr">
                  <w14:solidFill>
                    <w14:srgbClr w14:val="000000"/>
                  </w14:solidFill>
                  <w14:prstDash w14:val="solid"/>
                  <w14:miter w14:lim="0"/>
                </w14:textOutline>
              </w:rPr>
              <w:t>内容及标准</w:t>
            </w:r>
          </w:p>
        </w:tc>
        <w:tc>
          <w:tcPr>
            <w:tcW w:w="1754" w:type="dxa"/>
            <w:tcBorders>
              <w:top w:val="single" w:sz="2" w:space="0" w:color="000000"/>
              <w:bottom w:val="single" w:sz="2" w:space="0" w:color="000000"/>
            </w:tcBorders>
          </w:tcPr>
          <w:p w:rsidR="00A65BA5" w:rsidRDefault="00130739">
            <w:pPr>
              <w:spacing w:before="169" w:line="219" w:lineRule="auto"/>
              <w:ind w:left="409"/>
              <w:rPr>
                <w:rFonts w:ascii="宋体" w:eastAsia="宋体" w:hAnsi="宋体" w:cs="宋体"/>
                <w:sz w:val="24"/>
                <w:szCs w:val="24"/>
              </w:rPr>
            </w:pPr>
            <w:r>
              <w:rPr>
                <w:rFonts w:ascii="宋体" w:eastAsia="宋体" w:hAnsi="宋体" w:cs="宋体"/>
                <w:spacing w:val="-2"/>
                <w:sz w:val="24"/>
                <w:szCs w:val="24"/>
              </w:rPr>
              <w:t>支付方式</w:t>
            </w:r>
          </w:p>
        </w:tc>
      </w:tr>
      <w:tr w:rsidR="00A65BA5">
        <w:trPr>
          <w:trHeight w:val="1164"/>
        </w:trPr>
        <w:tc>
          <w:tcPr>
            <w:tcW w:w="644" w:type="dxa"/>
            <w:vMerge w:val="restart"/>
            <w:tcBorders>
              <w:top w:val="single" w:sz="2" w:space="0" w:color="000000"/>
              <w:bottom w:val="nil"/>
            </w:tcBorders>
          </w:tcPr>
          <w:p w:rsidR="00A65BA5" w:rsidRDefault="00A65BA5">
            <w:pPr>
              <w:spacing w:line="287" w:lineRule="auto"/>
            </w:pPr>
          </w:p>
          <w:p w:rsidR="00A65BA5" w:rsidRDefault="00A65BA5">
            <w:pPr>
              <w:spacing w:line="287" w:lineRule="auto"/>
            </w:pPr>
          </w:p>
          <w:p w:rsidR="00A65BA5" w:rsidRDefault="00130739">
            <w:pPr>
              <w:spacing w:before="78" w:line="253" w:lineRule="auto"/>
              <w:ind w:left="74" w:right="68"/>
              <w:rPr>
                <w:rFonts w:ascii="宋体" w:eastAsia="宋体" w:hAnsi="宋体" w:cs="宋体"/>
                <w:sz w:val="24"/>
                <w:szCs w:val="24"/>
              </w:rPr>
            </w:pPr>
            <w:r>
              <w:rPr>
                <w:rFonts w:ascii="宋体" w:eastAsia="宋体" w:hAnsi="宋体" w:cs="宋体"/>
                <w:spacing w:val="5"/>
                <w:sz w:val="24"/>
                <w:szCs w:val="24"/>
              </w:rPr>
              <w:t>肢体</w:t>
            </w:r>
            <w:r>
              <w:rPr>
                <w:rFonts w:ascii="宋体" w:eastAsia="宋体" w:hAnsi="宋体" w:cs="宋体"/>
                <w:sz w:val="24"/>
                <w:szCs w:val="24"/>
              </w:rPr>
              <w:t xml:space="preserve"> </w:t>
            </w:r>
            <w:r>
              <w:rPr>
                <w:rFonts w:ascii="宋体" w:eastAsia="宋体" w:hAnsi="宋体" w:cs="宋体"/>
                <w:spacing w:val="-3"/>
                <w:sz w:val="24"/>
                <w:szCs w:val="24"/>
              </w:rPr>
              <w:t>残</w:t>
            </w:r>
            <w:r>
              <w:rPr>
                <w:rFonts w:ascii="宋体" w:eastAsia="宋体" w:hAnsi="宋体" w:cs="宋体"/>
                <w:spacing w:val="-2"/>
                <w:sz w:val="24"/>
                <w:szCs w:val="24"/>
              </w:rPr>
              <w:t>疾</w:t>
            </w:r>
          </w:p>
        </w:tc>
        <w:tc>
          <w:tcPr>
            <w:tcW w:w="1379" w:type="dxa"/>
            <w:vMerge w:val="restart"/>
            <w:tcBorders>
              <w:top w:val="single" w:sz="2" w:space="0" w:color="000000"/>
              <w:bottom w:val="nil"/>
            </w:tcBorders>
          </w:tcPr>
          <w:p w:rsidR="00A65BA5" w:rsidRDefault="00A65BA5">
            <w:pPr>
              <w:spacing w:line="281" w:lineRule="auto"/>
            </w:pPr>
          </w:p>
          <w:p w:rsidR="00A65BA5" w:rsidRDefault="00A65BA5">
            <w:pPr>
              <w:spacing w:line="282" w:lineRule="auto"/>
            </w:pPr>
          </w:p>
          <w:p w:rsidR="00A65BA5" w:rsidRDefault="00130739">
            <w:pPr>
              <w:spacing w:before="78" w:line="255" w:lineRule="auto"/>
              <w:ind w:left="320" w:right="103" w:hanging="239"/>
              <w:rPr>
                <w:rFonts w:ascii="宋体" w:eastAsia="宋体" w:hAnsi="宋体" w:cs="宋体"/>
                <w:sz w:val="24"/>
                <w:szCs w:val="24"/>
              </w:rPr>
            </w:pPr>
            <w:r>
              <w:rPr>
                <w:rFonts w:ascii="宋体" w:eastAsia="宋体" w:hAnsi="宋体" w:cs="宋体"/>
                <w:spacing w:val="-4"/>
                <w:sz w:val="24"/>
                <w:szCs w:val="24"/>
              </w:rPr>
              <w:t>7</w:t>
            </w:r>
            <w:r>
              <w:rPr>
                <w:rFonts w:ascii="宋体" w:eastAsia="宋体" w:hAnsi="宋体" w:cs="宋体"/>
                <w:spacing w:val="-2"/>
                <w:sz w:val="24"/>
                <w:szCs w:val="24"/>
              </w:rPr>
              <w:t>-17</w:t>
            </w:r>
            <w:r>
              <w:rPr>
                <w:rFonts w:ascii="宋体" w:eastAsia="宋体" w:hAnsi="宋体" w:cs="宋体"/>
                <w:spacing w:val="-2"/>
                <w:sz w:val="24"/>
                <w:szCs w:val="24"/>
              </w:rPr>
              <w:t>岁儿童</w:t>
            </w:r>
            <w:r>
              <w:rPr>
                <w:rFonts w:ascii="宋体" w:eastAsia="宋体" w:hAnsi="宋体" w:cs="宋体"/>
                <w:sz w:val="24"/>
                <w:szCs w:val="24"/>
              </w:rPr>
              <w:t xml:space="preserve"> </w:t>
            </w:r>
            <w:r>
              <w:rPr>
                <w:rFonts w:ascii="宋体" w:eastAsia="宋体" w:hAnsi="宋体" w:cs="宋体"/>
                <w:spacing w:val="-2"/>
                <w:sz w:val="24"/>
                <w:szCs w:val="24"/>
              </w:rPr>
              <w:t>及成人</w:t>
            </w:r>
          </w:p>
        </w:tc>
        <w:tc>
          <w:tcPr>
            <w:tcW w:w="2288" w:type="dxa"/>
            <w:tcBorders>
              <w:top w:val="single" w:sz="2" w:space="0" w:color="000000"/>
              <w:bottom w:val="single" w:sz="2" w:space="0" w:color="000000"/>
            </w:tcBorders>
          </w:tcPr>
          <w:p w:rsidR="00A65BA5" w:rsidRDefault="00A65BA5">
            <w:pPr>
              <w:spacing w:line="384" w:lineRule="auto"/>
            </w:pPr>
          </w:p>
          <w:p w:rsidR="00A65BA5" w:rsidRDefault="00130739">
            <w:pPr>
              <w:spacing w:before="78" w:line="219" w:lineRule="auto"/>
              <w:ind w:left="21"/>
              <w:rPr>
                <w:rFonts w:ascii="宋体" w:eastAsia="宋体" w:hAnsi="宋体" w:cs="宋体"/>
                <w:sz w:val="24"/>
                <w:szCs w:val="24"/>
              </w:rPr>
            </w:pPr>
            <w:r>
              <w:rPr>
                <w:rFonts w:ascii="宋体" w:eastAsia="宋体" w:hAnsi="宋体" w:cs="宋体"/>
                <w:spacing w:val="-2"/>
                <w:sz w:val="24"/>
                <w:szCs w:val="24"/>
              </w:rPr>
              <w:t>康</w:t>
            </w:r>
            <w:r>
              <w:rPr>
                <w:rFonts w:ascii="宋体" w:eastAsia="宋体" w:hAnsi="宋体" w:cs="宋体"/>
                <w:spacing w:val="-1"/>
                <w:sz w:val="24"/>
                <w:szCs w:val="24"/>
              </w:rPr>
              <w:t>复治疗及训练</w:t>
            </w:r>
          </w:p>
        </w:tc>
        <w:tc>
          <w:tcPr>
            <w:tcW w:w="8234" w:type="dxa"/>
            <w:tcBorders>
              <w:top w:val="single" w:sz="2" w:space="0" w:color="000000"/>
              <w:bottom w:val="single" w:sz="2" w:space="0" w:color="000000"/>
            </w:tcBorders>
          </w:tcPr>
          <w:p w:rsidR="00A65BA5" w:rsidRDefault="00130739">
            <w:pPr>
              <w:spacing w:before="222" w:line="236" w:lineRule="auto"/>
              <w:ind w:left="73"/>
              <w:rPr>
                <w:rFonts w:ascii="宋体" w:eastAsia="宋体" w:hAnsi="宋体" w:cs="宋体"/>
                <w:sz w:val="23"/>
                <w:szCs w:val="23"/>
              </w:rPr>
            </w:pPr>
            <w:r>
              <w:rPr>
                <w:rFonts w:ascii="宋体" w:eastAsia="宋体" w:hAnsi="宋体" w:cs="宋体"/>
                <w:spacing w:val="27"/>
                <w:sz w:val="23"/>
                <w:szCs w:val="23"/>
              </w:rPr>
              <w:t>功</w:t>
            </w:r>
            <w:r>
              <w:rPr>
                <w:rFonts w:ascii="宋体" w:eastAsia="宋体" w:hAnsi="宋体" w:cs="宋体"/>
                <w:spacing w:val="19"/>
                <w:sz w:val="23"/>
                <w:szCs w:val="23"/>
              </w:rPr>
              <w:t>能评估</w:t>
            </w:r>
            <w:r>
              <w:rPr>
                <w:rFonts w:ascii="宋体" w:eastAsia="宋体" w:hAnsi="宋体" w:cs="宋体"/>
                <w:spacing w:val="19"/>
                <w:sz w:val="23"/>
                <w:szCs w:val="23"/>
              </w:rPr>
              <w:t>(</w:t>
            </w:r>
            <w:proofErr w:type="gramStart"/>
            <w:r>
              <w:rPr>
                <w:rFonts w:ascii="宋体" w:eastAsia="宋体" w:hAnsi="宋体" w:cs="宋体"/>
                <w:spacing w:val="19"/>
                <w:sz w:val="23"/>
                <w:szCs w:val="23"/>
              </w:rPr>
              <w:t>含运动</w:t>
            </w:r>
            <w:proofErr w:type="gramEnd"/>
            <w:r>
              <w:rPr>
                <w:rFonts w:ascii="宋体" w:eastAsia="宋体" w:hAnsi="宋体" w:cs="宋体"/>
                <w:spacing w:val="19"/>
                <w:sz w:val="23"/>
                <w:szCs w:val="23"/>
              </w:rPr>
              <w:t>功能、认知能力、日常生活、社会参与能力等</w:t>
            </w:r>
            <w:r>
              <w:rPr>
                <w:rFonts w:ascii="宋体" w:eastAsia="宋体" w:hAnsi="宋体" w:cs="宋体"/>
                <w:spacing w:val="19"/>
                <w:sz w:val="23"/>
                <w:szCs w:val="23"/>
              </w:rPr>
              <w:t>);</w:t>
            </w:r>
            <w:r>
              <w:rPr>
                <w:rFonts w:ascii="宋体" w:eastAsia="宋体" w:hAnsi="宋体" w:cs="宋体"/>
                <w:spacing w:val="19"/>
                <w:sz w:val="23"/>
                <w:szCs w:val="23"/>
              </w:rPr>
              <w:t>康复治疗</w:t>
            </w:r>
            <w:r>
              <w:rPr>
                <w:rFonts w:ascii="宋体" w:eastAsia="宋体" w:hAnsi="宋体" w:cs="宋体"/>
                <w:sz w:val="23"/>
                <w:szCs w:val="23"/>
              </w:rPr>
              <w:t xml:space="preserve"> </w:t>
            </w:r>
            <w:r>
              <w:rPr>
                <w:rFonts w:ascii="宋体" w:eastAsia="宋体" w:hAnsi="宋体" w:cs="宋体"/>
                <w:spacing w:val="18"/>
                <w:sz w:val="23"/>
                <w:szCs w:val="23"/>
              </w:rPr>
              <w:t>及训</w:t>
            </w:r>
            <w:r>
              <w:rPr>
                <w:rFonts w:ascii="宋体" w:eastAsia="宋体" w:hAnsi="宋体" w:cs="宋体"/>
                <w:spacing w:val="15"/>
                <w:sz w:val="23"/>
                <w:szCs w:val="23"/>
              </w:rPr>
              <w:t>练</w:t>
            </w:r>
            <w:r>
              <w:rPr>
                <w:rFonts w:ascii="宋体" w:eastAsia="宋体" w:hAnsi="宋体" w:cs="宋体"/>
                <w:spacing w:val="9"/>
                <w:sz w:val="23"/>
                <w:szCs w:val="23"/>
              </w:rPr>
              <w:t>，包括运动疗法、作业疗法、肢体综合训练、认知训练等，每月训练不</w:t>
            </w:r>
            <w:r>
              <w:rPr>
                <w:rFonts w:ascii="宋体" w:eastAsia="宋体" w:hAnsi="宋体" w:cs="宋体"/>
                <w:sz w:val="23"/>
                <w:szCs w:val="23"/>
              </w:rPr>
              <w:t xml:space="preserve"> </w:t>
            </w:r>
            <w:r>
              <w:rPr>
                <w:rFonts w:ascii="宋体" w:eastAsia="宋体" w:hAnsi="宋体" w:cs="宋体"/>
                <w:spacing w:val="10"/>
                <w:sz w:val="23"/>
                <w:szCs w:val="23"/>
              </w:rPr>
              <w:t>少</w:t>
            </w:r>
            <w:r>
              <w:rPr>
                <w:rFonts w:ascii="宋体" w:eastAsia="宋体" w:hAnsi="宋体" w:cs="宋体"/>
                <w:spacing w:val="9"/>
                <w:sz w:val="23"/>
                <w:szCs w:val="23"/>
              </w:rPr>
              <w:t>于</w:t>
            </w:r>
            <w:r>
              <w:rPr>
                <w:rFonts w:ascii="宋体" w:eastAsia="宋体" w:hAnsi="宋体" w:cs="宋体"/>
                <w:spacing w:val="9"/>
                <w:sz w:val="23"/>
                <w:szCs w:val="23"/>
              </w:rPr>
              <w:t>1</w:t>
            </w:r>
            <w:r>
              <w:rPr>
                <w:rFonts w:ascii="宋体" w:eastAsia="宋体" w:hAnsi="宋体" w:cs="宋体"/>
                <w:spacing w:val="9"/>
                <w:sz w:val="23"/>
                <w:szCs w:val="23"/>
              </w:rPr>
              <w:t>次，每次</w:t>
            </w:r>
            <w:r>
              <w:rPr>
                <w:rFonts w:ascii="宋体" w:eastAsia="宋体" w:hAnsi="宋体" w:cs="宋体"/>
                <w:spacing w:val="9"/>
                <w:sz w:val="23"/>
                <w:szCs w:val="23"/>
              </w:rPr>
              <w:t>30</w:t>
            </w:r>
            <w:r>
              <w:rPr>
                <w:rFonts w:ascii="宋体" w:eastAsia="宋体" w:hAnsi="宋体" w:cs="宋体"/>
                <w:spacing w:val="9"/>
                <w:sz w:val="23"/>
                <w:szCs w:val="23"/>
              </w:rPr>
              <w:t>分钟。</w:t>
            </w:r>
          </w:p>
        </w:tc>
        <w:tc>
          <w:tcPr>
            <w:tcW w:w="1754" w:type="dxa"/>
            <w:tcBorders>
              <w:top w:val="single" w:sz="2" w:space="0" w:color="000000"/>
              <w:bottom w:val="single" w:sz="2" w:space="0" w:color="000000"/>
            </w:tcBorders>
          </w:tcPr>
          <w:p w:rsidR="00A65BA5" w:rsidRDefault="00A65BA5">
            <w:pPr>
              <w:spacing w:line="384" w:lineRule="auto"/>
            </w:pPr>
          </w:p>
          <w:p w:rsidR="00A65BA5" w:rsidRDefault="00130739">
            <w:pPr>
              <w:spacing w:before="78" w:line="219" w:lineRule="auto"/>
              <w:ind w:left="29"/>
              <w:rPr>
                <w:rFonts w:ascii="宋体" w:eastAsia="宋体" w:hAnsi="宋体" w:cs="宋体"/>
                <w:sz w:val="24"/>
                <w:szCs w:val="24"/>
              </w:rPr>
            </w:pPr>
            <w:r>
              <w:rPr>
                <w:rFonts w:ascii="宋体" w:eastAsia="宋体" w:hAnsi="宋体" w:cs="宋体"/>
                <w:spacing w:val="2"/>
                <w:sz w:val="24"/>
                <w:szCs w:val="24"/>
              </w:rPr>
              <w:t>康复专项</w:t>
            </w:r>
            <w:r>
              <w:rPr>
                <w:rFonts w:ascii="宋体" w:eastAsia="宋体" w:hAnsi="宋体" w:cs="宋体"/>
                <w:spacing w:val="2"/>
                <w:sz w:val="24"/>
                <w:szCs w:val="24"/>
              </w:rPr>
              <w:t>/</w:t>
            </w:r>
            <w:r>
              <w:rPr>
                <w:rFonts w:ascii="宋体" w:eastAsia="宋体" w:hAnsi="宋体" w:cs="宋体"/>
                <w:spacing w:val="2"/>
                <w:sz w:val="24"/>
                <w:szCs w:val="24"/>
              </w:rPr>
              <w:t>自费</w:t>
            </w:r>
          </w:p>
        </w:tc>
      </w:tr>
      <w:tr w:rsidR="00A65BA5">
        <w:trPr>
          <w:trHeight w:val="605"/>
        </w:trPr>
        <w:tc>
          <w:tcPr>
            <w:tcW w:w="644" w:type="dxa"/>
            <w:vMerge/>
            <w:tcBorders>
              <w:top w:val="nil"/>
              <w:bottom w:val="single" w:sz="2" w:space="0" w:color="000000"/>
            </w:tcBorders>
          </w:tcPr>
          <w:p w:rsidR="00A65BA5" w:rsidRDefault="00A65BA5"/>
        </w:tc>
        <w:tc>
          <w:tcPr>
            <w:tcW w:w="1379" w:type="dxa"/>
            <w:vMerge/>
            <w:tcBorders>
              <w:top w:val="nil"/>
              <w:bottom w:val="single" w:sz="2" w:space="0" w:color="000000"/>
            </w:tcBorders>
          </w:tcPr>
          <w:p w:rsidR="00A65BA5" w:rsidRDefault="00A65BA5"/>
        </w:tc>
        <w:tc>
          <w:tcPr>
            <w:tcW w:w="2288" w:type="dxa"/>
            <w:tcBorders>
              <w:top w:val="single" w:sz="2" w:space="0" w:color="000000"/>
              <w:bottom w:val="single" w:sz="2" w:space="0" w:color="000000"/>
            </w:tcBorders>
          </w:tcPr>
          <w:p w:rsidR="00A65BA5" w:rsidRDefault="00130739">
            <w:pPr>
              <w:spacing w:before="186" w:line="219" w:lineRule="auto"/>
              <w:ind w:left="21"/>
              <w:rPr>
                <w:rFonts w:ascii="宋体" w:eastAsia="宋体" w:hAnsi="宋体" w:cs="宋体"/>
                <w:sz w:val="24"/>
                <w:szCs w:val="24"/>
              </w:rPr>
            </w:pPr>
            <w:r>
              <w:rPr>
                <w:rFonts w:ascii="宋体" w:eastAsia="宋体" w:hAnsi="宋体" w:cs="宋体"/>
                <w:spacing w:val="3"/>
                <w:sz w:val="24"/>
                <w:szCs w:val="24"/>
              </w:rPr>
              <w:t>支</w:t>
            </w:r>
            <w:r>
              <w:rPr>
                <w:rFonts w:ascii="宋体" w:eastAsia="宋体" w:hAnsi="宋体" w:cs="宋体"/>
                <w:spacing w:val="2"/>
                <w:sz w:val="24"/>
                <w:szCs w:val="24"/>
              </w:rPr>
              <w:t>持性服务</w:t>
            </w:r>
          </w:p>
        </w:tc>
        <w:tc>
          <w:tcPr>
            <w:tcW w:w="8234" w:type="dxa"/>
            <w:tcBorders>
              <w:top w:val="single" w:sz="2" w:space="0" w:color="000000"/>
              <w:bottom w:val="single" w:sz="2" w:space="0" w:color="000000"/>
            </w:tcBorders>
          </w:tcPr>
          <w:p w:rsidR="00A65BA5" w:rsidRDefault="00130739">
            <w:pPr>
              <w:spacing w:before="186" w:line="219" w:lineRule="auto"/>
              <w:ind w:left="73"/>
              <w:rPr>
                <w:rFonts w:ascii="宋体" w:eastAsia="宋体" w:hAnsi="宋体" w:cs="宋体"/>
                <w:sz w:val="24"/>
                <w:szCs w:val="24"/>
              </w:rPr>
            </w:pPr>
            <w:r>
              <w:rPr>
                <w:rFonts w:ascii="宋体" w:eastAsia="宋体" w:hAnsi="宋体" w:cs="宋体"/>
                <w:spacing w:val="6"/>
                <w:sz w:val="24"/>
                <w:szCs w:val="24"/>
              </w:rPr>
              <w:t>重度肢体残</w:t>
            </w:r>
            <w:r>
              <w:rPr>
                <w:rFonts w:ascii="宋体" w:eastAsia="宋体" w:hAnsi="宋体" w:cs="宋体"/>
                <w:spacing w:val="3"/>
                <w:sz w:val="24"/>
                <w:szCs w:val="24"/>
              </w:rPr>
              <w:t>疾人日间照料、长期护理、居家护理等服务。</w:t>
            </w:r>
          </w:p>
        </w:tc>
        <w:tc>
          <w:tcPr>
            <w:tcW w:w="1754" w:type="dxa"/>
            <w:tcBorders>
              <w:top w:val="single" w:sz="2" w:space="0" w:color="000000"/>
              <w:bottom w:val="single" w:sz="2" w:space="0" w:color="000000"/>
            </w:tcBorders>
          </w:tcPr>
          <w:p w:rsidR="00A65BA5" w:rsidRDefault="00130739">
            <w:pPr>
              <w:spacing w:before="186" w:line="219" w:lineRule="auto"/>
              <w:ind w:left="29"/>
              <w:rPr>
                <w:rFonts w:ascii="宋体" w:eastAsia="宋体" w:hAnsi="宋体" w:cs="宋体"/>
                <w:sz w:val="24"/>
                <w:szCs w:val="24"/>
              </w:rPr>
            </w:pPr>
            <w:r>
              <w:rPr>
                <w:rFonts w:ascii="宋体" w:eastAsia="宋体" w:hAnsi="宋体" w:cs="宋体"/>
                <w:spacing w:val="-2"/>
                <w:sz w:val="24"/>
                <w:szCs w:val="24"/>
              </w:rPr>
              <w:t>康</w:t>
            </w:r>
            <w:r>
              <w:rPr>
                <w:rFonts w:ascii="宋体" w:eastAsia="宋体" w:hAnsi="宋体" w:cs="宋体"/>
                <w:spacing w:val="-1"/>
                <w:sz w:val="24"/>
                <w:szCs w:val="24"/>
              </w:rPr>
              <w:t>复专项</w:t>
            </w:r>
            <w:r>
              <w:rPr>
                <w:rFonts w:ascii="宋体" w:eastAsia="宋体" w:hAnsi="宋体" w:cs="宋体"/>
                <w:spacing w:val="-1"/>
                <w:sz w:val="24"/>
                <w:szCs w:val="24"/>
              </w:rPr>
              <w:t>/</w:t>
            </w:r>
            <w:r>
              <w:rPr>
                <w:rFonts w:ascii="宋体" w:eastAsia="宋体" w:hAnsi="宋体" w:cs="宋体"/>
                <w:spacing w:val="-1"/>
                <w:sz w:val="24"/>
                <w:szCs w:val="24"/>
              </w:rPr>
              <w:t>自费</w:t>
            </w:r>
          </w:p>
        </w:tc>
      </w:tr>
      <w:tr w:rsidR="00A65BA5">
        <w:trPr>
          <w:trHeight w:val="1264"/>
        </w:trPr>
        <w:tc>
          <w:tcPr>
            <w:tcW w:w="644" w:type="dxa"/>
            <w:vMerge w:val="restart"/>
            <w:tcBorders>
              <w:top w:val="single" w:sz="2" w:space="0" w:color="000000"/>
              <w:bottom w:val="nil"/>
            </w:tcBorders>
          </w:tcPr>
          <w:p w:rsidR="00A65BA5" w:rsidRDefault="00A65BA5">
            <w:pPr>
              <w:spacing w:line="244" w:lineRule="auto"/>
            </w:pPr>
          </w:p>
          <w:p w:rsidR="00A65BA5" w:rsidRDefault="00A65BA5">
            <w:pPr>
              <w:spacing w:line="244" w:lineRule="auto"/>
            </w:pPr>
          </w:p>
          <w:p w:rsidR="00A65BA5" w:rsidRDefault="00A65BA5">
            <w:pPr>
              <w:spacing w:line="245" w:lineRule="auto"/>
            </w:pPr>
          </w:p>
          <w:p w:rsidR="00A65BA5" w:rsidRDefault="00A65BA5">
            <w:pPr>
              <w:spacing w:line="245" w:lineRule="auto"/>
            </w:pPr>
          </w:p>
          <w:p w:rsidR="00A65BA5" w:rsidRDefault="00A65BA5">
            <w:pPr>
              <w:spacing w:line="245" w:lineRule="auto"/>
            </w:pPr>
          </w:p>
          <w:p w:rsidR="00A65BA5" w:rsidRDefault="00A65BA5">
            <w:pPr>
              <w:spacing w:line="245" w:lineRule="auto"/>
            </w:pPr>
          </w:p>
          <w:p w:rsidR="00A65BA5" w:rsidRDefault="00130739">
            <w:pPr>
              <w:spacing w:before="78" w:line="247" w:lineRule="auto"/>
              <w:ind w:left="74" w:right="58"/>
              <w:rPr>
                <w:rFonts w:ascii="宋体" w:eastAsia="宋体" w:hAnsi="宋体" w:cs="宋体"/>
                <w:sz w:val="24"/>
                <w:szCs w:val="24"/>
              </w:rPr>
            </w:pPr>
            <w:r>
              <w:rPr>
                <w:rFonts w:ascii="宋体" w:eastAsia="宋体" w:hAnsi="宋体" w:cs="宋体"/>
                <w:spacing w:val="10"/>
                <w:sz w:val="24"/>
                <w:szCs w:val="24"/>
              </w:rPr>
              <w:t>智力</w:t>
            </w:r>
            <w:r>
              <w:rPr>
                <w:rFonts w:ascii="宋体" w:eastAsia="宋体" w:hAnsi="宋体" w:cs="宋体"/>
                <w:sz w:val="24"/>
                <w:szCs w:val="24"/>
              </w:rPr>
              <w:t xml:space="preserve"> </w:t>
            </w:r>
            <w:r>
              <w:rPr>
                <w:rFonts w:ascii="宋体" w:eastAsia="宋体" w:hAnsi="宋体" w:cs="宋体"/>
                <w:spacing w:val="-3"/>
                <w:sz w:val="24"/>
                <w:szCs w:val="24"/>
              </w:rPr>
              <w:t>残</w:t>
            </w:r>
            <w:r>
              <w:rPr>
                <w:rFonts w:ascii="宋体" w:eastAsia="宋体" w:hAnsi="宋体" w:cs="宋体"/>
                <w:spacing w:val="-2"/>
                <w:sz w:val="24"/>
                <w:szCs w:val="24"/>
              </w:rPr>
              <w:t>疾</w:t>
            </w:r>
          </w:p>
        </w:tc>
        <w:tc>
          <w:tcPr>
            <w:tcW w:w="1379" w:type="dxa"/>
            <w:vMerge w:val="restart"/>
            <w:tcBorders>
              <w:top w:val="single" w:sz="2" w:space="0" w:color="000000"/>
              <w:bottom w:val="nil"/>
            </w:tcBorders>
          </w:tcPr>
          <w:p w:rsidR="00A65BA5" w:rsidRDefault="00A65BA5">
            <w:pPr>
              <w:spacing w:line="287" w:lineRule="auto"/>
            </w:pPr>
          </w:p>
          <w:p w:rsidR="00A65BA5" w:rsidRDefault="00A65BA5">
            <w:pPr>
              <w:spacing w:line="287" w:lineRule="auto"/>
            </w:pPr>
          </w:p>
          <w:p w:rsidR="00A65BA5" w:rsidRDefault="00A65BA5">
            <w:pPr>
              <w:spacing w:line="287" w:lineRule="auto"/>
            </w:pPr>
          </w:p>
          <w:p w:rsidR="00A65BA5" w:rsidRDefault="00130739">
            <w:pPr>
              <w:spacing w:before="78"/>
              <w:ind w:left="140"/>
              <w:rPr>
                <w:rFonts w:ascii="宋体" w:eastAsia="宋体" w:hAnsi="宋体" w:cs="宋体"/>
                <w:sz w:val="24"/>
                <w:szCs w:val="24"/>
              </w:rPr>
            </w:pPr>
            <w:r>
              <w:rPr>
                <w:rFonts w:ascii="宋体" w:eastAsia="宋体" w:hAnsi="宋体" w:cs="宋体"/>
                <w:spacing w:val="-2"/>
                <w:sz w:val="24"/>
                <w:szCs w:val="24"/>
              </w:rPr>
              <w:t>0-6</w:t>
            </w:r>
            <w:r>
              <w:rPr>
                <w:rFonts w:ascii="宋体" w:eastAsia="宋体" w:hAnsi="宋体" w:cs="宋体"/>
                <w:spacing w:val="-1"/>
                <w:sz w:val="24"/>
                <w:szCs w:val="24"/>
              </w:rPr>
              <w:t>岁儿童</w:t>
            </w:r>
          </w:p>
        </w:tc>
        <w:tc>
          <w:tcPr>
            <w:tcW w:w="2288" w:type="dxa"/>
            <w:tcBorders>
              <w:top w:val="single" w:sz="2" w:space="0" w:color="000000"/>
              <w:bottom w:val="single" w:sz="2" w:space="0" w:color="000000"/>
            </w:tcBorders>
          </w:tcPr>
          <w:p w:rsidR="00A65BA5" w:rsidRDefault="00A65BA5">
            <w:pPr>
              <w:spacing w:line="435" w:lineRule="auto"/>
            </w:pPr>
          </w:p>
          <w:p w:rsidR="00A65BA5" w:rsidRDefault="00130739">
            <w:pPr>
              <w:spacing w:before="79" w:line="220" w:lineRule="auto"/>
              <w:ind w:left="21"/>
              <w:rPr>
                <w:rFonts w:ascii="宋体" w:eastAsia="宋体" w:hAnsi="宋体" w:cs="宋体"/>
                <w:sz w:val="24"/>
                <w:szCs w:val="24"/>
              </w:rPr>
            </w:pPr>
            <w:r>
              <w:rPr>
                <w:rFonts w:ascii="宋体" w:eastAsia="宋体" w:hAnsi="宋体" w:cs="宋体"/>
                <w:spacing w:val="2"/>
                <w:sz w:val="24"/>
                <w:szCs w:val="24"/>
              </w:rPr>
              <w:t>认知及适</w:t>
            </w:r>
            <w:r>
              <w:rPr>
                <w:rFonts w:ascii="宋体" w:eastAsia="宋体" w:hAnsi="宋体" w:cs="宋体"/>
                <w:spacing w:val="1"/>
                <w:sz w:val="24"/>
                <w:szCs w:val="24"/>
              </w:rPr>
              <w:t>应训练</w:t>
            </w:r>
          </w:p>
        </w:tc>
        <w:tc>
          <w:tcPr>
            <w:tcW w:w="8234" w:type="dxa"/>
            <w:tcBorders>
              <w:top w:val="single" w:sz="2" w:space="0" w:color="000000"/>
              <w:bottom w:val="single" w:sz="2" w:space="0" w:color="000000"/>
            </w:tcBorders>
          </w:tcPr>
          <w:p w:rsidR="00A65BA5" w:rsidRDefault="00130739">
            <w:pPr>
              <w:spacing w:before="122" w:line="229" w:lineRule="auto"/>
              <w:ind w:left="73"/>
              <w:rPr>
                <w:rFonts w:ascii="宋体" w:eastAsia="宋体" w:hAnsi="宋体" w:cs="宋体"/>
                <w:sz w:val="23"/>
                <w:szCs w:val="23"/>
              </w:rPr>
            </w:pPr>
            <w:r>
              <w:rPr>
                <w:rFonts w:ascii="宋体" w:eastAsia="宋体" w:hAnsi="宋体" w:cs="宋体"/>
                <w:spacing w:val="30"/>
                <w:sz w:val="23"/>
                <w:szCs w:val="23"/>
              </w:rPr>
              <w:t>功</w:t>
            </w:r>
            <w:r>
              <w:rPr>
                <w:rFonts w:ascii="宋体" w:eastAsia="宋体" w:hAnsi="宋体" w:cs="宋体"/>
                <w:spacing w:val="18"/>
                <w:sz w:val="23"/>
                <w:szCs w:val="23"/>
              </w:rPr>
              <w:t>能</w:t>
            </w:r>
            <w:r>
              <w:rPr>
                <w:rFonts w:ascii="宋体" w:eastAsia="宋体" w:hAnsi="宋体" w:cs="宋体"/>
                <w:spacing w:val="15"/>
                <w:sz w:val="23"/>
                <w:szCs w:val="23"/>
              </w:rPr>
              <w:t>评估</w:t>
            </w:r>
            <w:r>
              <w:rPr>
                <w:rFonts w:ascii="宋体" w:eastAsia="宋体" w:hAnsi="宋体" w:cs="宋体"/>
                <w:spacing w:val="15"/>
                <w:sz w:val="23"/>
                <w:szCs w:val="23"/>
              </w:rPr>
              <w:t>(</w:t>
            </w:r>
            <w:r>
              <w:rPr>
                <w:rFonts w:ascii="宋体" w:eastAsia="宋体" w:hAnsi="宋体" w:cs="宋体"/>
                <w:spacing w:val="15"/>
                <w:sz w:val="23"/>
                <w:szCs w:val="23"/>
              </w:rPr>
              <w:t>含认知、生活自理和社会适应能力等</w:t>
            </w:r>
            <w:r>
              <w:rPr>
                <w:rFonts w:ascii="宋体" w:eastAsia="宋体" w:hAnsi="宋体" w:cs="宋体"/>
                <w:spacing w:val="15"/>
                <w:sz w:val="23"/>
                <w:szCs w:val="23"/>
              </w:rPr>
              <w:t>);</w:t>
            </w:r>
            <w:r>
              <w:rPr>
                <w:rFonts w:ascii="宋体" w:eastAsia="宋体" w:hAnsi="宋体" w:cs="宋体"/>
                <w:spacing w:val="15"/>
                <w:sz w:val="23"/>
                <w:szCs w:val="23"/>
              </w:rPr>
              <w:t>康复训练，包括认知、生</w:t>
            </w:r>
            <w:r>
              <w:rPr>
                <w:rFonts w:ascii="宋体" w:eastAsia="宋体" w:hAnsi="宋体" w:cs="宋体"/>
                <w:sz w:val="23"/>
                <w:szCs w:val="23"/>
              </w:rPr>
              <w:t xml:space="preserve"> </w:t>
            </w:r>
            <w:r>
              <w:rPr>
                <w:rFonts w:ascii="宋体" w:eastAsia="宋体" w:hAnsi="宋体" w:cs="宋体"/>
                <w:spacing w:val="18"/>
                <w:sz w:val="23"/>
                <w:szCs w:val="23"/>
              </w:rPr>
              <w:t>活</w:t>
            </w:r>
            <w:r>
              <w:rPr>
                <w:rFonts w:ascii="宋体" w:eastAsia="宋体" w:hAnsi="宋体" w:cs="宋体"/>
                <w:spacing w:val="12"/>
                <w:sz w:val="23"/>
                <w:szCs w:val="23"/>
              </w:rPr>
              <w:t>自</w:t>
            </w:r>
            <w:r>
              <w:rPr>
                <w:rFonts w:ascii="宋体" w:eastAsia="宋体" w:hAnsi="宋体" w:cs="宋体"/>
                <w:spacing w:val="9"/>
                <w:sz w:val="23"/>
                <w:szCs w:val="23"/>
              </w:rPr>
              <w:t>理和社会适应能力训练等，根据评估结果，每年训练时间不少于</w:t>
            </w:r>
            <w:r>
              <w:rPr>
                <w:rFonts w:ascii="宋体" w:eastAsia="宋体" w:hAnsi="宋体" w:cs="宋体"/>
                <w:spacing w:val="9"/>
                <w:sz w:val="23"/>
                <w:szCs w:val="23"/>
              </w:rPr>
              <w:t>10</w:t>
            </w:r>
            <w:r>
              <w:rPr>
                <w:rFonts w:ascii="宋体" w:eastAsia="宋体" w:hAnsi="宋体" w:cs="宋体"/>
                <w:spacing w:val="9"/>
                <w:sz w:val="23"/>
                <w:szCs w:val="23"/>
              </w:rPr>
              <w:t>个月，</w:t>
            </w:r>
            <w:r>
              <w:rPr>
                <w:rFonts w:ascii="宋体" w:eastAsia="宋体" w:hAnsi="宋体" w:cs="宋体"/>
                <w:sz w:val="23"/>
                <w:szCs w:val="23"/>
              </w:rPr>
              <w:t xml:space="preserve"> </w:t>
            </w:r>
            <w:r>
              <w:rPr>
                <w:rFonts w:ascii="宋体" w:eastAsia="宋体" w:hAnsi="宋体" w:cs="宋体"/>
                <w:spacing w:val="12"/>
                <w:sz w:val="23"/>
                <w:szCs w:val="23"/>
              </w:rPr>
              <w:t>全日</w:t>
            </w:r>
            <w:r>
              <w:rPr>
                <w:rFonts w:ascii="宋体" w:eastAsia="宋体" w:hAnsi="宋体" w:cs="宋体"/>
                <w:spacing w:val="7"/>
                <w:sz w:val="23"/>
                <w:szCs w:val="23"/>
              </w:rPr>
              <w:t>制</w:t>
            </w:r>
            <w:r>
              <w:rPr>
                <w:rFonts w:ascii="宋体" w:eastAsia="宋体" w:hAnsi="宋体" w:cs="宋体"/>
                <w:spacing w:val="6"/>
                <w:sz w:val="23"/>
                <w:szCs w:val="23"/>
              </w:rPr>
              <w:t>康复训练每天</w:t>
            </w:r>
            <w:proofErr w:type="gramStart"/>
            <w:r>
              <w:rPr>
                <w:rFonts w:ascii="宋体" w:eastAsia="宋体" w:hAnsi="宋体" w:cs="宋体"/>
                <w:spacing w:val="6"/>
                <w:sz w:val="23"/>
                <w:szCs w:val="23"/>
              </w:rPr>
              <w:t>单训不</w:t>
            </w:r>
            <w:proofErr w:type="gramEnd"/>
            <w:r>
              <w:rPr>
                <w:rFonts w:ascii="宋体" w:eastAsia="宋体" w:hAnsi="宋体" w:cs="宋体"/>
                <w:spacing w:val="6"/>
                <w:sz w:val="23"/>
                <w:szCs w:val="23"/>
              </w:rPr>
              <w:t>少于</w:t>
            </w:r>
            <w:r>
              <w:rPr>
                <w:rFonts w:ascii="宋体" w:eastAsia="宋体" w:hAnsi="宋体" w:cs="宋体"/>
                <w:spacing w:val="6"/>
                <w:sz w:val="23"/>
                <w:szCs w:val="23"/>
              </w:rPr>
              <w:t>30</w:t>
            </w:r>
            <w:r>
              <w:rPr>
                <w:rFonts w:ascii="宋体" w:eastAsia="宋体" w:hAnsi="宋体" w:cs="宋体"/>
                <w:spacing w:val="6"/>
                <w:sz w:val="23"/>
                <w:szCs w:val="23"/>
              </w:rPr>
              <w:t>分钟，</w:t>
            </w:r>
            <w:proofErr w:type="gramStart"/>
            <w:r>
              <w:rPr>
                <w:rFonts w:ascii="宋体" w:eastAsia="宋体" w:hAnsi="宋体" w:cs="宋体"/>
                <w:spacing w:val="6"/>
                <w:sz w:val="23"/>
                <w:szCs w:val="23"/>
              </w:rPr>
              <w:t>小年龄及入普</w:t>
            </w:r>
            <w:proofErr w:type="gramEnd"/>
            <w:r>
              <w:rPr>
                <w:rFonts w:ascii="宋体" w:eastAsia="宋体" w:hAnsi="宋体" w:cs="宋体"/>
                <w:spacing w:val="6"/>
                <w:sz w:val="23"/>
                <w:szCs w:val="23"/>
              </w:rPr>
              <w:t>幼等非全日制康复训练</w:t>
            </w:r>
            <w:r>
              <w:rPr>
                <w:rFonts w:ascii="宋体" w:eastAsia="宋体" w:hAnsi="宋体" w:cs="宋体"/>
                <w:sz w:val="23"/>
                <w:szCs w:val="23"/>
              </w:rPr>
              <w:t xml:space="preserve"> </w:t>
            </w:r>
            <w:r>
              <w:rPr>
                <w:rFonts w:ascii="宋体" w:eastAsia="宋体" w:hAnsi="宋体" w:cs="宋体"/>
                <w:spacing w:val="8"/>
                <w:sz w:val="23"/>
                <w:szCs w:val="23"/>
              </w:rPr>
              <w:t>的儿童，每周</w:t>
            </w:r>
            <w:proofErr w:type="gramStart"/>
            <w:r>
              <w:rPr>
                <w:rFonts w:ascii="宋体" w:eastAsia="宋体" w:hAnsi="宋体" w:cs="宋体"/>
                <w:spacing w:val="8"/>
                <w:sz w:val="23"/>
                <w:szCs w:val="23"/>
              </w:rPr>
              <w:t>单训不</w:t>
            </w:r>
            <w:proofErr w:type="gramEnd"/>
            <w:r>
              <w:rPr>
                <w:rFonts w:ascii="宋体" w:eastAsia="宋体" w:hAnsi="宋体" w:cs="宋体"/>
                <w:spacing w:val="8"/>
                <w:sz w:val="23"/>
                <w:szCs w:val="23"/>
              </w:rPr>
              <w:t>少于</w:t>
            </w:r>
            <w:r>
              <w:rPr>
                <w:rFonts w:ascii="宋体" w:eastAsia="宋体" w:hAnsi="宋体" w:cs="宋体"/>
                <w:spacing w:val="8"/>
                <w:sz w:val="23"/>
                <w:szCs w:val="23"/>
              </w:rPr>
              <w:t>3</w:t>
            </w:r>
            <w:r>
              <w:rPr>
                <w:rFonts w:ascii="宋体" w:eastAsia="宋体" w:hAnsi="宋体" w:cs="宋体"/>
                <w:spacing w:val="8"/>
                <w:sz w:val="23"/>
                <w:szCs w:val="23"/>
              </w:rPr>
              <w:t>次，每次不少于</w:t>
            </w:r>
            <w:r>
              <w:rPr>
                <w:rFonts w:ascii="宋体" w:eastAsia="宋体" w:hAnsi="宋体" w:cs="宋体"/>
                <w:spacing w:val="8"/>
                <w:sz w:val="23"/>
                <w:szCs w:val="23"/>
              </w:rPr>
              <w:t>1</w:t>
            </w:r>
            <w:r>
              <w:rPr>
                <w:rFonts w:ascii="宋体" w:eastAsia="宋体" w:hAnsi="宋体" w:cs="宋体"/>
                <w:spacing w:val="8"/>
                <w:sz w:val="23"/>
                <w:szCs w:val="23"/>
              </w:rPr>
              <w:t>小时</w:t>
            </w:r>
            <w:r>
              <w:rPr>
                <w:rFonts w:ascii="宋体" w:eastAsia="宋体" w:hAnsi="宋体" w:cs="宋体"/>
                <w:spacing w:val="7"/>
                <w:sz w:val="23"/>
                <w:szCs w:val="23"/>
              </w:rPr>
              <w:t>。</w:t>
            </w:r>
          </w:p>
        </w:tc>
        <w:tc>
          <w:tcPr>
            <w:tcW w:w="1754" w:type="dxa"/>
            <w:tcBorders>
              <w:top w:val="single" w:sz="2" w:space="0" w:color="000000"/>
              <w:bottom w:val="single" w:sz="2" w:space="0" w:color="000000"/>
            </w:tcBorders>
          </w:tcPr>
          <w:p w:rsidR="00A65BA5" w:rsidRDefault="00A65BA5">
            <w:pPr>
              <w:spacing w:line="435" w:lineRule="auto"/>
            </w:pPr>
          </w:p>
          <w:p w:rsidR="00A65BA5" w:rsidRDefault="00130739">
            <w:pPr>
              <w:spacing w:before="78" w:line="219" w:lineRule="auto"/>
              <w:ind w:left="29"/>
              <w:rPr>
                <w:rFonts w:ascii="宋体" w:eastAsia="宋体" w:hAnsi="宋体" w:cs="宋体"/>
                <w:sz w:val="24"/>
                <w:szCs w:val="24"/>
              </w:rPr>
            </w:pPr>
            <w:r>
              <w:rPr>
                <w:rFonts w:ascii="宋体" w:eastAsia="宋体" w:hAnsi="宋体" w:cs="宋体"/>
                <w:spacing w:val="2"/>
                <w:sz w:val="24"/>
                <w:szCs w:val="24"/>
              </w:rPr>
              <w:t>康复专项</w:t>
            </w:r>
            <w:r>
              <w:rPr>
                <w:rFonts w:ascii="宋体" w:eastAsia="宋体" w:hAnsi="宋体" w:cs="宋体"/>
                <w:spacing w:val="2"/>
                <w:sz w:val="24"/>
                <w:szCs w:val="24"/>
              </w:rPr>
              <w:t>/</w:t>
            </w:r>
            <w:r>
              <w:rPr>
                <w:rFonts w:ascii="宋体" w:eastAsia="宋体" w:hAnsi="宋体" w:cs="宋体"/>
                <w:spacing w:val="2"/>
                <w:sz w:val="24"/>
                <w:szCs w:val="24"/>
              </w:rPr>
              <w:t>自费</w:t>
            </w:r>
          </w:p>
        </w:tc>
      </w:tr>
      <w:tr w:rsidR="00A65BA5">
        <w:trPr>
          <w:trHeight w:val="854"/>
        </w:trPr>
        <w:tc>
          <w:tcPr>
            <w:tcW w:w="644" w:type="dxa"/>
            <w:vMerge/>
            <w:tcBorders>
              <w:top w:val="nil"/>
              <w:bottom w:val="nil"/>
            </w:tcBorders>
          </w:tcPr>
          <w:p w:rsidR="00A65BA5" w:rsidRDefault="00A65BA5"/>
        </w:tc>
        <w:tc>
          <w:tcPr>
            <w:tcW w:w="1379" w:type="dxa"/>
            <w:vMerge/>
            <w:tcBorders>
              <w:top w:val="nil"/>
              <w:bottom w:val="single" w:sz="2" w:space="0" w:color="000000"/>
            </w:tcBorders>
          </w:tcPr>
          <w:p w:rsidR="00A65BA5" w:rsidRDefault="00A65BA5"/>
        </w:tc>
        <w:tc>
          <w:tcPr>
            <w:tcW w:w="2288" w:type="dxa"/>
            <w:tcBorders>
              <w:top w:val="single" w:sz="2" w:space="0" w:color="000000"/>
              <w:bottom w:val="single" w:sz="2" w:space="0" w:color="000000"/>
            </w:tcBorders>
          </w:tcPr>
          <w:p w:rsidR="00A65BA5" w:rsidRDefault="00130739">
            <w:pPr>
              <w:spacing w:before="317" w:line="219" w:lineRule="auto"/>
              <w:ind w:left="21"/>
              <w:rPr>
                <w:rFonts w:ascii="宋体" w:eastAsia="宋体" w:hAnsi="宋体" w:cs="宋体"/>
                <w:sz w:val="24"/>
                <w:szCs w:val="24"/>
              </w:rPr>
            </w:pPr>
            <w:r>
              <w:rPr>
                <w:rFonts w:ascii="宋体" w:eastAsia="宋体" w:hAnsi="宋体" w:cs="宋体"/>
                <w:spacing w:val="3"/>
                <w:sz w:val="24"/>
                <w:szCs w:val="24"/>
              </w:rPr>
              <w:t>支</w:t>
            </w:r>
            <w:r>
              <w:rPr>
                <w:rFonts w:ascii="宋体" w:eastAsia="宋体" w:hAnsi="宋体" w:cs="宋体"/>
                <w:spacing w:val="2"/>
                <w:sz w:val="24"/>
                <w:szCs w:val="24"/>
              </w:rPr>
              <w:t>持性服务</w:t>
            </w:r>
          </w:p>
        </w:tc>
        <w:tc>
          <w:tcPr>
            <w:tcW w:w="8234" w:type="dxa"/>
            <w:tcBorders>
              <w:top w:val="single" w:sz="2" w:space="0" w:color="000000"/>
              <w:bottom w:val="single" w:sz="2" w:space="0" w:color="000000"/>
            </w:tcBorders>
          </w:tcPr>
          <w:p w:rsidR="00A65BA5" w:rsidRDefault="00130739">
            <w:pPr>
              <w:spacing w:before="206" w:line="260" w:lineRule="auto"/>
              <w:ind w:left="73"/>
              <w:rPr>
                <w:rFonts w:ascii="宋体" w:eastAsia="宋体" w:hAnsi="宋体" w:cs="宋体"/>
                <w:sz w:val="23"/>
                <w:szCs w:val="23"/>
              </w:rPr>
            </w:pPr>
            <w:r>
              <w:rPr>
                <w:rFonts w:ascii="宋体" w:eastAsia="宋体" w:hAnsi="宋体" w:cs="宋体"/>
                <w:spacing w:val="18"/>
                <w:sz w:val="23"/>
                <w:szCs w:val="23"/>
              </w:rPr>
              <w:t>儿童</w:t>
            </w:r>
            <w:r>
              <w:rPr>
                <w:rFonts w:ascii="宋体" w:eastAsia="宋体" w:hAnsi="宋体" w:cs="宋体"/>
                <w:spacing w:val="15"/>
                <w:sz w:val="23"/>
                <w:szCs w:val="23"/>
              </w:rPr>
              <w:t>家</w:t>
            </w:r>
            <w:r>
              <w:rPr>
                <w:rFonts w:ascii="宋体" w:eastAsia="宋体" w:hAnsi="宋体" w:cs="宋体"/>
                <w:spacing w:val="9"/>
                <w:sz w:val="23"/>
                <w:szCs w:val="23"/>
              </w:rPr>
              <w:t>长康复知识培训、心理辅导、康复咨询与指导等服务。每年家长康复指</w:t>
            </w:r>
            <w:r>
              <w:rPr>
                <w:rFonts w:ascii="宋体" w:eastAsia="宋体" w:hAnsi="宋体" w:cs="宋体"/>
                <w:sz w:val="23"/>
                <w:szCs w:val="23"/>
              </w:rPr>
              <w:t xml:space="preserve"> </w:t>
            </w:r>
            <w:r>
              <w:rPr>
                <w:rFonts w:ascii="宋体" w:eastAsia="宋体" w:hAnsi="宋体" w:cs="宋体"/>
                <w:spacing w:val="22"/>
                <w:sz w:val="23"/>
                <w:szCs w:val="23"/>
              </w:rPr>
              <w:t>导</w:t>
            </w:r>
            <w:r>
              <w:rPr>
                <w:rFonts w:ascii="宋体" w:eastAsia="宋体" w:hAnsi="宋体" w:cs="宋体"/>
                <w:spacing w:val="12"/>
                <w:sz w:val="23"/>
                <w:szCs w:val="23"/>
              </w:rPr>
              <w:t>不</w:t>
            </w:r>
            <w:r>
              <w:rPr>
                <w:rFonts w:ascii="宋体" w:eastAsia="宋体" w:hAnsi="宋体" w:cs="宋体"/>
                <w:spacing w:val="11"/>
                <w:sz w:val="23"/>
                <w:szCs w:val="23"/>
              </w:rPr>
              <w:t>少于</w:t>
            </w:r>
            <w:r>
              <w:rPr>
                <w:rFonts w:ascii="宋体" w:eastAsia="宋体" w:hAnsi="宋体" w:cs="宋体"/>
                <w:spacing w:val="11"/>
                <w:sz w:val="23"/>
                <w:szCs w:val="23"/>
              </w:rPr>
              <w:t>10</w:t>
            </w:r>
            <w:r>
              <w:rPr>
                <w:rFonts w:ascii="宋体" w:eastAsia="宋体" w:hAnsi="宋体" w:cs="宋体"/>
                <w:spacing w:val="11"/>
                <w:sz w:val="23"/>
                <w:szCs w:val="23"/>
              </w:rPr>
              <w:t>个月，每月至少服务</w:t>
            </w:r>
            <w:r>
              <w:rPr>
                <w:rFonts w:ascii="宋体" w:eastAsia="宋体" w:hAnsi="宋体" w:cs="宋体"/>
                <w:spacing w:val="11"/>
                <w:sz w:val="23"/>
                <w:szCs w:val="23"/>
              </w:rPr>
              <w:t>2</w:t>
            </w:r>
            <w:r>
              <w:rPr>
                <w:rFonts w:ascii="宋体" w:eastAsia="宋体" w:hAnsi="宋体" w:cs="宋体"/>
                <w:spacing w:val="11"/>
                <w:sz w:val="23"/>
                <w:szCs w:val="23"/>
              </w:rPr>
              <w:t>次，每次不少于</w:t>
            </w:r>
            <w:r>
              <w:rPr>
                <w:rFonts w:ascii="宋体" w:eastAsia="宋体" w:hAnsi="宋体" w:cs="宋体"/>
                <w:spacing w:val="11"/>
                <w:sz w:val="23"/>
                <w:szCs w:val="23"/>
              </w:rPr>
              <w:t>30</w:t>
            </w:r>
            <w:r>
              <w:rPr>
                <w:rFonts w:ascii="宋体" w:eastAsia="宋体" w:hAnsi="宋体" w:cs="宋体"/>
                <w:spacing w:val="11"/>
                <w:sz w:val="23"/>
                <w:szCs w:val="23"/>
              </w:rPr>
              <w:t>分钟。</w:t>
            </w:r>
          </w:p>
        </w:tc>
        <w:tc>
          <w:tcPr>
            <w:tcW w:w="1754" w:type="dxa"/>
            <w:tcBorders>
              <w:top w:val="single" w:sz="2" w:space="0" w:color="000000"/>
              <w:bottom w:val="single" w:sz="2" w:space="0" w:color="000000"/>
            </w:tcBorders>
          </w:tcPr>
          <w:p w:rsidR="00A65BA5" w:rsidRDefault="00130739">
            <w:pPr>
              <w:spacing w:before="317" w:line="219" w:lineRule="auto"/>
              <w:ind w:left="29"/>
              <w:rPr>
                <w:rFonts w:ascii="宋体" w:eastAsia="宋体" w:hAnsi="宋体" w:cs="宋体"/>
                <w:sz w:val="24"/>
                <w:szCs w:val="24"/>
              </w:rPr>
            </w:pPr>
            <w:r>
              <w:rPr>
                <w:rFonts w:ascii="宋体" w:eastAsia="宋体" w:hAnsi="宋体" w:cs="宋体"/>
                <w:spacing w:val="-2"/>
                <w:sz w:val="24"/>
                <w:szCs w:val="24"/>
              </w:rPr>
              <w:t>康</w:t>
            </w:r>
            <w:r>
              <w:rPr>
                <w:rFonts w:ascii="宋体" w:eastAsia="宋体" w:hAnsi="宋体" w:cs="宋体"/>
                <w:spacing w:val="-1"/>
                <w:sz w:val="24"/>
                <w:szCs w:val="24"/>
              </w:rPr>
              <w:t>复专项</w:t>
            </w:r>
            <w:r>
              <w:rPr>
                <w:rFonts w:ascii="宋体" w:eastAsia="宋体" w:hAnsi="宋体" w:cs="宋体"/>
                <w:spacing w:val="-1"/>
                <w:sz w:val="24"/>
                <w:szCs w:val="24"/>
              </w:rPr>
              <w:t>/</w:t>
            </w:r>
            <w:r>
              <w:rPr>
                <w:rFonts w:ascii="宋体" w:eastAsia="宋体" w:hAnsi="宋体" w:cs="宋体"/>
                <w:spacing w:val="-1"/>
                <w:sz w:val="24"/>
                <w:szCs w:val="24"/>
              </w:rPr>
              <w:t>自费</w:t>
            </w:r>
          </w:p>
        </w:tc>
      </w:tr>
      <w:tr w:rsidR="00A65BA5">
        <w:trPr>
          <w:trHeight w:val="845"/>
        </w:trPr>
        <w:tc>
          <w:tcPr>
            <w:tcW w:w="644" w:type="dxa"/>
            <w:vMerge/>
            <w:tcBorders>
              <w:top w:val="nil"/>
              <w:bottom w:val="nil"/>
            </w:tcBorders>
          </w:tcPr>
          <w:p w:rsidR="00A65BA5" w:rsidRDefault="00A65BA5"/>
        </w:tc>
        <w:tc>
          <w:tcPr>
            <w:tcW w:w="1379" w:type="dxa"/>
            <w:vMerge w:val="restart"/>
            <w:tcBorders>
              <w:top w:val="single" w:sz="2" w:space="0" w:color="000000"/>
              <w:bottom w:val="nil"/>
            </w:tcBorders>
          </w:tcPr>
          <w:p w:rsidR="00A65BA5" w:rsidRDefault="00A65BA5">
            <w:pPr>
              <w:spacing w:line="407" w:lineRule="auto"/>
            </w:pPr>
          </w:p>
          <w:p w:rsidR="00A65BA5" w:rsidRDefault="00130739">
            <w:pPr>
              <w:spacing w:before="78" w:line="248" w:lineRule="auto"/>
              <w:ind w:left="320" w:right="76" w:hanging="239"/>
              <w:rPr>
                <w:rFonts w:ascii="宋体" w:eastAsia="宋体" w:hAnsi="宋体" w:cs="宋体"/>
                <w:sz w:val="24"/>
                <w:szCs w:val="24"/>
              </w:rPr>
            </w:pPr>
            <w:r>
              <w:rPr>
                <w:rFonts w:ascii="宋体" w:eastAsia="宋体" w:hAnsi="宋体" w:cs="宋体"/>
                <w:spacing w:val="2"/>
                <w:sz w:val="24"/>
                <w:szCs w:val="24"/>
              </w:rPr>
              <w:t>7-17</w:t>
            </w:r>
            <w:r>
              <w:rPr>
                <w:rFonts w:ascii="宋体" w:eastAsia="宋体" w:hAnsi="宋体" w:cs="宋体"/>
                <w:spacing w:val="1"/>
                <w:sz w:val="24"/>
                <w:szCs w:val="24"/>
              </w:rPr>
              <w:t>岁儿童</w:t>
            </w:r>
            <w:r>
              <w:rPr>
                <w:rFonts w:ascii="宋体" w:eastAsia="宋体" w:hAnsi="宋体" w:cs="宋体"/>
                <w:sz w:val="24"/>
                <w:szCs w:val="24"/>
              </w:rPr>
              <w:t xml:space="preserve"> </w:t>
            </w:r>
            <w:r>
              <w:rPr>
                <w:rFonts w:ascii="宋体" w:eastAsia="宋体" w:hAnsi="宋体" w:cs="宋体"/>
                <w:spacing w:val="-2"/>
                <w:sz w:val="24"/>
                <w:szCs w:val="24"/>
              </w:rPr>
              <w:t>及成人</w:t>
            </w:r>
          </w:p>
        </w:tc>
        <w:tc>
          <w:tcPr>
            <w:tcW w:w="2288" w:type="dxa"/>
            <w:tcBorders>
              <w:top w:val="single" w:sz="2" w:space="0" w:color="000000"/>
              <w:bottom w:val="single" w:sz="2" w:space="0" w:color="000000"/>
            </w:tcBorders>
          </w:tcPr>
          <w:p w:rsidR="00A65BA5" w:rsidRDefault="00130739">
            <w:pPr>
              <w:spacing w:before="308" w:line="220" w:lineRule="auto"/>
              <w:ind w:left="21"/>
              <w:rPr>
                <w:rFonts w:ascii="宋体" w:eastAsia="宋体" w:hAnsi="宋体" w:cs="宋体"/>
                <w:sz w:val="24"/>
                <w:szCs w:val="24"/>
              </w:rPr>
            </w:pPr>
            <w:r>
              <w:rPr>
                <w:rFonts w:ascii="宋体" w:eastAsia="宋体" w:hAnsi="宋体" w:cs="宋体"/>
                <w:spacing w:val="2"/>
                <w:sz w:val="24"/>
                <w:szCs w:val="24"/>
              </w:rPr>
              <w:t>认知及适</w:t>
            </w:r>
            <w:r>
              <w:rPr>
                <w:rFonts w:ascii="宋体" w:eastAsia="宋体" w:hAnsi="宋体" w:cs="宋体"/>
                <w:spacing w:val="1"/>
                <w:sz w:val="24"/>
                <w:szCs w:val="24"/>
              </w:rPr>
              <w:t>应训练</w:t>
            </w:r>
          </w:p>
        </w:tc>
        <w:tc>
          <w:tcPr>
            <w:tcW w:w="8234" w:type="dxa"/>
            <w:tcBorders>
              <w:top w:val="single" w:sz="2" w:space="0" w:color="000000"/>
              <w:bottom w:val="single" w:sz="2" w:space="0" w:color="000000"/>
            </w:tcBorders>
          </w:tcPr>
          <w:p w:rsidR="00A65BA5" w:rsidRDefault="00130739">
            <w:pPr>
              <w:spacing w:before="75" w:line="206" w:lineRule="auto"/>
              <w:ind w:left="73"/>
              <w:rPr>
                <w:rFonts w:ascii="宋体" w:eastAsia="宋体" w:hAnsi="宋体" w:cs="宋体"/>
                <w:sz w:val="23"/>
                <w:szCs w:val="23"/>
              </w:rPr>
            </w:pPr>
            <w:r>
              <w:rPr>
                <w:rFonts w:ascii="宋体" w:eastAsia="宋体" w:hAnsi="宋体" w:cs="宋体"/>
                <w:spacing w:val="20"/>
                <w:sz w:val="23"/>
                <w:szCs w:val="23"/>
              </w:rPr>
              <w:t>功能评估</w:t>
            </w:r>
            <w:r>
              <w:rPr>
                <w:rFonts w:ascii="宋体" w:eastAsia="宋体" w:hAnsi="宋体" w:cs="宋体"/>
                <w:spacing w:val="20"/>
                <w:sz w:val="23"/>
                <w:szCs w:val="23"/>
              </w:rPr>
              <w:t>(</w:t>
            </w:r>
            <w:r>
              <w:rPr>
                <w:rFonts w:ascii="宋体" w:eastAsia="宋体" w:hAnsi="宋体" w:cs="宋体"/>
                <w:spacing w:val="20"/>
                <w:sz w:val="23"/>
                <w:szCs w:val="23"/>
              </w:rPr>
              <w:t>含认知、生活自理和社会适应能力等</w:t>
            </w:r>
            <w:r>
              <w:rPr>
                <w:rFonts w:ascii="宋体" w:eastAsia="宋体" w:hAnsi="宋体" w:cs="宋体"/>
                <w:spacing w:val="20"/>
                <w:sz w:val="23"/>
                <w:szCs w:val="23"/>
              </w:rPr>
              <w:t>);</w:t>
            </w:r>
            <w:r>
              <w:rPr>
                <w:rFonts w:ascii="宋体" w:eastAsia="宋体" w:hAnsi="宋体" w:cs="宋体"/>
                <w:spacing w:val="20"/>
                <w:sz w:val="23"/>
                <w:szCs w:val="23"/>
              </w:rPr>
              <w:t>康复训练，包括认知、</w:t>
            </w:r>
            <w:r>
              <w:rPr>
                <w:rFonts w:ascii="宋体" w:eastAsia="宋体" w:hAnsi="宋体" w:cs="宋体"/>
                <w:spacing w:val="15"/>
                <w:sz w:val="23"/>
                <w:szCs w:val="23"/>
              </w:rPr>
              <w:t>生</w:t>
            </w:r>
            <w:r>
              <w:rPr>
                <w:rFonts w:ascii="宋体" w:eastAsia="宋体" w:hAnsi="宋体" w:cs="宋体"/>
                <w:sz w:val="23"/>
                <w:szCs w:val="23"/>
              </w:rPr>
              <w:t xml:space="preserve"> </w:t>
            </w:r>
            <w:r>
              <w:rPr>
                <w:rFonts w:ascii="宋体" w:eastAsia="宋体" w:hAnsi="宋体" w:cs="宋体"/>
                <w:spacing w:val="12"/>
                <w:sz w:val="23"/>
                <w:szCs w:val="23"/>
              </w:rPr>
              <w:t>活自理、职业康复训练和社会适应能力训练等，每月不少于</w:t>
            </w:r>
            <w:r>
              <w:rPr>
                <w:rFonts w:ascii="宋体" w:eastAsia="宋体" w:hAnsi="宋体" w:cs="宋体"/>
                <w:spacing w:val="12"/>
                <w:sz w:val="23"/>
                <w:szCs w:val="23"/>
              </w:rPr>
              <w:t>1</w:t>
            </w:r>
            <w:r>
              <w:rPr>
                <w:rFonts w:ascii="宋体" w:eastAsia="宋体" w:hAnsi="宋体" w:cs="宋体"/>
                <w:spacing w:val="12"/>
                <w:sz w:val="23"/>
                <w:szCs w:val="23"/>
              </w:rPr>
              <w:t>次，每次不少于</w:t>
            </w:r>
            <w:r>
              <w:rPr>
                <w:rFonts w:ascii="宋体" w:eastAsia="宋体" w:hAnsi="宋体" w:cs="宋体"/>
                <w:sz w:val="23"/>
                <w:szCs w:val="23"/>
              </w:rPr>
              <w:t xml:space="preserve"> </w:t>
            </w:r>
            <w:r>
              <w:rPr>
                <w:rFonts w:ascii="宋体" w:eastAsia="宋体" w:hAnsi="宋体" w:cs="宋体"/>
                <w:spacing w:val="33"/>
                <w:sz w:val="23"/>
                <w:szCs w:val="23"/>
              </w:rPr>
              <w:t>3</w:t>
            </w:r>
            <w:r>
              <w:rPr>
                <w:rFonts w:ascii="宋体" w:eastAsia="宋体" w:hAnsi="宋体" w:cs="宋体"/>
                <w:spacing w:val="30"/>
                <w:sz w:val="23"/>
                <w:szCs w:val="23"/>
              </w:rPr>
              <w:t>0</w:t>
            </w:r>
            <w:r>
              <w:rPr>
                <w:rFonts w:ascii="宋体" w:eastAsia="宋体" w:hAnsi="宋体" w:cs="宋体"/>
                <w:spacing w:val="30"/>
                <w:sz w:val="23"/>
                <w:szCs w:val="23"/>
              </w:rPr>
              <w:t>分钟。</w:t>
            </w:r>
          </w:p>
        </w:tc>
        <w:tc>
          <w:tcPr>
            <w:tcW w:w="1754" w:type="dxa"/>
            <w:tcBorders>
              <w:top w:val="single" w:sz="2" w:space="0" w:color="000000"/>
              <w:bottom w:val="single" w:sz="2" w:space="0" w:color="000000"/>
            </w:tcBorders>
          </w:tcPr>
          <w:p w:rsidR="00A65BA5" w:rsidRDefault="00130739">
            <w:pPr>
              <w:spacing w:before="307" w:line="219" w:lineRule="auto"/>
              <w:ind w:left="29"/>
              <w:rPr>
                <w:rFonts w:ascii="宋体" w:eastAsia="宋体" w:hAnsi="宋体" w:cs="宋体"/>
                <w:sz w:val="24"/>
                <w:szCs w:val="24"/>
              </w:rPr>
            </w:pPr>
            <w:r>
              <w:rPr>
                <w:rFonts w:ascii="宋体" w:eastAsia="宋体" w:hAnsi="宋体" w:cs="宋体"/>
                <w:spacing w:val="-2"/>
                <w:sz w:val="24"/>
                <w:szCs w:val="24"/>
              </w:rPr>
              <w:t>康</w:t>
            </w:r>
            <w:r>
              <w:rPr>
                <w:rFonts w:ascii="宋体" w:eastAsia="宋体" w:hAnsi="宋体" w:cs="宋体"/>
                <w:spacing w:val="-1"/>
                <w:sz w:val="24"/>
                <w:szCs w:val="24"/>
              </w:rPr>
              <w:t>复专项</w:t>
            </w:r>
            <w:r>
              <w:rPr>
                <w:rFonts w:ascii="宋体" w:eastAsia="宋体" w:hAnsi="宋体" w:cs="宋体"/>
                <w:spacing w:val="-1"/>
                <w:sz w:val="24"/>
                <w:szCs w:val="24"/>
              </w:rPr>
              <w:t>/</w:t>
            </w:r>
            <w:r>
              <w:rPr>
                <w:rFonts w:ascii="宋体" w:eastAsia="宋体" w:hAnsi="宋体" w:cs="宋体"/>
                <w:spacing w:val="-1"/>
                <w:sz w:val="24"/>
                <w:szCs w:val="24"/>
              </w:rPr>
              <w:t>自费</w:t>
            </w:r>
          </w:p>
        </w:tc>
      </w:tr>
      <w:tr w:rsidR="00A65BA5">
        <w:trPr>
          <w:trHeight w:val="575"/>
        </w:trPr>
        <w:tc>
          <w:tcPr>
            <w:tcW w:w="644" w:type="dxa"/>
            <w:vMerge/>
            <w:tcBorders>
              <w:top w:val="nil"/>
              <w:bottom w:val="single" w:sz="2" w:space="0" w:color="000000"/>
            </w:tcBorders>
          </w:tcPr>
          <w:p w:rsidR="00A65BA5" w:rsidRDefault="00A65BA5"/>
        </w:tc>
        <w:tc>
          <w:tcPr>
            <w:tcW w:w="1379" w:type="dxa"/>
            <w:vMerge/>
            <w:tcBorders>
              <w:top w:val="nil"/>
              <w:bottom w:val="single" w:sz="2" w:space="0" w:color="000000"/>
            </w:tcBorders>
          </w:tcPr>
          <w:p w:rsidR="00A65BA5" w:rsidRDefault="00A65BA5"/>
        </w:tc>
        <w:tc>
          <w:tcPr>
            <w:tcW w:w="2288" w:type="dxa"/>
            <w:tcBorders>
              <w:top w:val="single" w:sz="2" w:space="0" w:color="000000"/>
              <w:bottom w:val="single" w:sz="2" w:space="0" w:color="000000"/>
            </w:tcBorders>
          </w:tcPr>
          <w:p w:rsidR="00A65BA5" w:rsidRDefault="00130739">
            <w:pPr>
              <w:spacing w:before="178" w:line="219" w:lineRule="auto"/>
              <w:ind w:left="21"/>
              <w:rPr>
                <w:rFonts w:ascii="宋体" w:eastAsia="宋体" w:hAnsi="宋体" w:cs="宋体"/>
                <w:sz w:val="24"/>
                <w:szCs w:val="24"/>
              </w:rPr>
            </w:pPr>
            <w:r>
              <w:rPr>
                <w:rFonts w:ascii="宋体" w:eastAsia="宋体" w:hAnsi="宋体" w:cs="宋体"/>
                <w:spacing w:val="3"/>
                <w:sz w:val="24"/>
                <w:szCs w:val="24"/>
              </w:rPr>
              <w:t>支</w:t>
            </w:r>
            <w:r>
              <w:rPr>
                <w:rFonts w:ascii="宋体" w:eastAsia="宋体" w:hAnsi="宋体" w:cs="宋体"/>
                <w:spacing w:val="2"/>
                <w:sz w:val="24"/>
                <w:szCs w:val="24"/>
              </w:rPr>
              <w:t>持性服务</w:t>
            </w:r>
          </w:p>
        </w:tc>
        <w:tc>
          <w:tcPr>
            <w:tcW w:w="8234" w:type="dxa"/>
            <w:tcBorders>
              <w:top w:val="single" w:sz="2" w:space="0" w:color="000000"/>
              <w:bottom w:val="single" w:sz="2" w:space="0" w:color="000000"/>
            </w:tcBorders>
          </w:tcPr>
          <w:p w:rsidR="00A65BA5" w:rsidRDefault="00130739">
            <w:pPr>
              <w:spacing w:before="178" w:line="219" w:lineRule="auto"/>
              <w:ind w:left="73"/>
              <w:rPr>
                <w:rFonts w:ascii="宋体" w:eastAsia="宋体" w:hAnsi="宋体" w:cs="宋体"/>
                <w:sz w:val="24"/>
                <w:szCs w:val="24"/>
              </w:rPr>
            </w:pPr>
            <w:r>
              <w:rPr>
                <w:rFonts w:ascii="宋体" w:eastAsia="宋体" w:hAnsi="宋体" w:cs="宋体"/>
                <w:spacing w:val="6"/>
                <w:sz w:val="24"/>
                <w:szCs w:val="24"/>
              </w:rPr>
              <w:t>重度智力残</w:t>
            </w:r>
            <w:r>
              <w:rPr>
                <w:rFonts w:ascii="宋体" w:eastAsia="宋体" w:hAnsi="宋体" w:cs="宋体"/>
                <w:spacing w:val="3"/>
                <w:sz w:val="24"/>
                <w:szCs w:val="24"/>
              </w:rPr>
              <w:t>疾人日间照料、长期护理、居家护理等服务。</w:t>
            </w:r>
          </w:p>
        </w:tc>
        <w:tc>
          <w:tcPr>
            <w:tcW w:w="1754" w:type="dxa"/>
            <w:tcBorders>
              <w:top w:val="single" w:sz="2" w:space="0" w:color="000000"/>
              <w:bottom w:val="single" w:sz="2" w:space="0" w:color="000000"/>
            </w:tcBorders>
          </w:tcPr>
          <w:p w:rsidR="00A65BA5" w:rsidRDefault="00130739">
            <w:pPr>
              <w:spacing w:before="178" w:line="219" w:lineRule="auto"/>
              <w:ind w:left="29"/>
              <w:rPr>
                <w:rFonts w:ascii="宋体" w:eastAsia="宋体" w:hAnsi="宋体" w:cs="宋体"/>
                <w:sz w:val="24"/>
                <w:szCs w:val="24"/>
              </w:rPr>
            </w:pPr>
            <w:r>
              <w:rPr>
                <w:rFonts w:ascii="宋体" w:eastAsia="宋体" w:hAnsi="宋体" w:cs="宋体"/>
                <w:spacing w:val="-2"/>
                <w:sz w:val="24"/>
                <w:szCs w:val="24"/>
              </w:rPr>
              <w:t>康</w:t>
            </w:r>
            <w:r>
              <w:rPr>
                <w:rFonts w:ascii="宋体" w:eastAsia="宋体" w:hAnsi="宋体" w:cs="宋体"/>
                <w:spacing w:val="-1"/>
                <w:sz w:val="24"/>
                <w:szCs w:val="24"/>
              </w:rPr>
              <w:t>复专项</w:t>
            </w:r>
            <w:r>
              <w:rPr>
                <w:rFonts w:ascii="宋体" w:eastAsia="宋体" w:hAnsi="宋体" w:cs="宋体"/>
                <w:spacing w:val="-1"/>
                <w:sz w:val="24"/>
                <w:szCs w:val="24"/>
              </w:rPr>
              <w:t>/</w:t>
            </w:r>
            <w:r>
              <w:rPr>
                <w:rFonts w:ascii="宋体" w:eastAsia="宋体" w:hAnsi="宋体" w:cs="宋体"/>
                <w:spacing w:val="-1"/>
                <w:sz w:val="24"/>
                <w:szCs w:val="24"/>
              </w:rPr>
              <w:t>自费</w:t>
            </w:r>
          </w:p>
        </w:tc>
      </w:tr>
      <w:tr w:rsidR="00A65BA5">
        <w:trPr>
          <w:trHeight w:val="1334"/>
        </w:trPr>
        <w:tc>
          <w:tcPr>
            <w:tcW w:w="644" w:type="dxa"/>
            <w:vMerge w:val="restart"/>
            <w:tcBorders>
              <w:top w:val="single" w:sz="2" w:space="0" w:color="000000"/>
              <w:bottom w:val="nil"/>
            </w:tcBorders>
          </w:tcPr>
          <w:p w:rsidR="00A65BA5" w:rsidRDefault="00A65BA5">
            <w:pPr>
              <w:spacing w:line="251" w:lineRule="auto"/>
            </w:pPr>
          </w:p>
          <w:p w:rsidR="00A65BA5" w:rsidRDefault="00A65BA5">
            <w:pPr>
              <w:spacing w:line="252" w:lineRule="auto"/>
            </w:pPr>
          </w:p>
          <w:p w:rsidR="00A65BA5" w:rsidRDefault="00A65BA5">
            <w:pPr>
              <w:spacing w:line="252" w:lineRule="auto"/>
            </w:pPr>
          </w:p>
          <w:p w:rsidR="00A65BA5" w:rsidRDefault="00A65BA5">
            <w:pPr>
              <w:spacing w:line="252" w:lineRule="auto"/>
            </w:pPr>
          </w:p>
          <w:p w:rsidR="00A65BA5" w:rsidRDefault="00A65BA5">
            <w:pPr>
              <w:spacing w:line="252" w:lineRule="auto"/>
            </w:pPr>
          </w:p>
          <w:p w:rsidR="00A65BA5" w:rsidRDefault="00130739">
            <w:pPr>
              <w:spacing w:before="78" w:line="226" w:lineRule="auto"/>
              <w:ind w:left="45" w:right="60" w:firstLine="29"/>
              <w:rPr>
                <w:rFonts w:ascii="宋体" w:eastAsia="宋体" w:hAnsi="宋体" w:cs="宋体"/>
                <w:sz w:val="24"/>
                <w:szCs w:val="24"/>
              </w:rPr>
            </w:pPr>
            <w:r>
              <w:rPr>
                <w:rFonts w:ascii="宋体" w:eastAsia="宋体" w:hAnsi="宋体" w:cs="宋体"/>
                <w:spacing w:val="9"/>
                <w:sz w:val="24"/>
                <w:szCs w:val="24"/>
              </w:rPr>
              <w:t>精神</w:t>
            </w:r>
            <w:r>
              <w:rPr>
                <w:rFonts w:ascii="宋体" w:eastAsia="宋体" w:hAnsi="宋体" w:cs="宋体"/>
                <w:sz w:val="24"/>
                <w:szCs w:val="24"/>
              </w:rPr>
              <w:t xml:space="preserve"> </w:t>
            </w:r>
            <w:r>
              <w:rPr>
                <w:rFonts w:ascii="宋体" w:eastAsia="宋体" w:hAnsi="宋体" w:cs="宋体"/>
                <w:spacing w:val="-3"/>
                <w:sz w:val="24"/>
                <w:szCs w:val="24"/>
              </w:rPr>
              <w:t>残</w:t>
            </w:r>
            <w:r>
              <w:rPr>
                <w:rFonts w:ascii="宋体" w:eastAsia="宋体" w:hAnsi="宋体" w:cs="宋体"/>
                <w:spacing w:val="-2"/>
                <w:sz w:val="24"/>
                <w:szCs w:val="24"/>
              </w:rPr>
              <w:t>疾</w:t>
            </w:r>
          </w:p>
        </w:tc>
        <w:tc>
          <w:tcPr>
            <w:tcW w:w="1379" w:type="dxa"/>
            <w:vMerge w:val="restart"/>
            <w:tcBorders>
              <w:top w:val="single" w:sz="2" w:space="0" w:color="000000"/>
              <w:bottom w:val="nil"/>
            </w:tcBorders>
          </w:tcPr>
          <w:p w:rsidR="00A65BA5" w:rsidRDefault="00A65BA5">
            <w:pPr>
              <w:spacing w:line="262" w:lineRule="auto"/>
            </w:pPr>
          </w:p>
          <w:p w:rsidR="00A65BA5" w:rsidRDefault="00A65BA5">
            <w:pPr>
              <w:spacing w:line="262" w:lineRule="auto"/>
            </w:pPr>
          </w:p>
          <w:p w:rsidR="00A65BA5" w:rsidRDefault="00A65BA5">
            <w:pPr>
              <w:spacing w:line="262" w:lineRule="auto"/>
            </w:pPr>
          </w:p>
          <w:p w:rsidR="00A65BA5" w:rsidRDefault="00130739">
            <w:pPr>
              <w:spacing w:before="78" w:line="230" w:lineRule="auto"/>
              <w:ind w:left="81" w:right="95" w:firstLine="299"/>
              <w:rPr>
                <w:rFonts w:ascii="宋体" w:eastAsia="宋体" w:hAnsi="宋体" w:cs="宋体"/>
                <w:sz w:val="24"/>
                <w:szCs w:val="24"/>
              </w:rPr>
            </w:pPr>
            <w:r>
              <w:rPr>
                <w:rFonts w:ascii="宋体" w:eastAsia="宋体" w:hAnsi="宋体" w:cs="宋体"/>
                <w:spacing w:val="8"/>
                <w:sz w:val="24"/>
                <w:szCs w:val="24"/>
              </w:rPr>
              <w:t>0-6</w:t>
            </w:r>
            <w:r>
              <w:rPr>
                <w:rFonts w:ascii="宋体" w:eastAsia="宋体" w:hAnsi="宋体" w:cs="宋体"/>
                <w:spacing w:val="8"/>
                <w:sz w:val="24"/>
                <w:szCs w:val="24"/>
              </w:rPr>
              <w:t>岁</w:t>
            </w:r>
            <w:r>
              <w:rPr>
                <w:rFonts w:ascii="宋体" w:eastAsia="宋体" w:hAnsi="宋体" w:cs="宋体"/>
                <w:sz w:val="24"/>
                <w:szCs w:val="24"/>
              </w:rPr>
              <w:t xml:space="preserve">  </w:t>
            </w:r>
            <w:r>
              <w:rPr>
                <w:rFonts w:ascii="宋体" w:eastAsia="宋体" w:hAnsi="宋体" w:cs="宋体"/>
                <w:spacing w:val="-2"/>
                <w:sz w:val="24"/>
                <w:szCs w:val="24"/>
              </w:rPr>
              <w:t>孤独症</w:t>
            </w:r>
            <w:r>
              <w:rPr>
                <w:rFonts w:ascii="宋体" w:eastAsia="宋体" w:hAnsi="宋体" w:cs="宋体"/>
                <w:spacing w:val="-1"/>
                <w:sz w:val="24"/>
                <w:szCs w:val="24"/>
              </w:rPr>
              <w:t>儿童</w:t>
            </w:r>
          </w:p>
        </w:tc>
        <w:tc>
          <w:tcPr>
            <w:tcW w:w="2288" w:type="dxa"/>
            <w:tcBorders>
              <w:top w:val="single" w:sz="2" w:space="0" w:color="000000"/>
              <w:bottom w:val="single" w:sz="2" w:space="0" w:color="000000"/>
            </w:tcBorders>
          </w:tcPr>
          <w:p w:rsidR="00A65BA5" w:rsidRDefault="00A65BA5">
            <w:pPr>
              <w:spacing w:line="477" w:lineRule="auto"/>
            </w:pPr>
          </w:p>
          <w:p w:rsidR="00A65BA5" w:rsidRDefault="00130739">
            <w:pPr>
              <w:spacing w:before="78" w:line="220" w:lineRule="auto"/>
              <w:ind w:left="21"/>
              <w:rPr>
                <w:rFonts w:ascii="宋体" w:eastAsia="宋体" w:hAnsi="宋体" w:cs="宋体"/>
                <w:sz w:val="24"/>
                <w:szCs w:val="24"/>
              </w:rPr>
            </w:pPr>
            <w:r>
              <w:rPr>
                <w:rFonts w:ascii="宋体" w:eastAsia="宋体" w:hAnsi="宋体" w:cs="宋体"/>
                <w:spacing w:val="2"/>
                <w:sz w:val="24"/>
                <w:szCs w:val="24"/>
              </w:rPr>
              <w:t>沟通及适</w:t>
            </w:r>
            <w:r>
              <w:rPr>
                <w:rFonts w:ascii="宋体" w:eastAsia="宋体" w:hAnsi="宋体" w:cs="宋体"/>
                <w:spacing w:val="1"/>
                <w:sz w:val="24"/>
                <w:szCs w:val="24"/>
              </w:rPr>
              <w:t>应训练</w:t>
            </w:r>
          </w:p>
        </w:tc>
        <w:tc>
          <w:tcPr>
            <w:tcW w:w="8234" w:type="dxa"/>
            <w:tcBorders>
              <w:top w:val="single" w:sz="2" w:space="0" w:color="000000"/>
              <w:bottom w:val="single" w:sz="2" w:space="0" w:color="000000"/>
            </w:tcBorders>
          </w:tcPr>
          <w:p w:rsidR="00A65BA5" w:rsidRDefault="00130739">
            <w:pPr>
              <w:spacing w:before="157" w:line="236" w:lineRule="auto"/>
              <w:ind w:left="73"/>
              <w:rPr>
                <w:rFonts w:ascii="宋体" w:eastAsia="宋体" w:hAnsi="宋体" w:cs="宋体"/>
                <w:sz w:val="23"/>
                <w:szCs w:val="23"/>
              </w:rPr>
            </w:pPr>
            <w:r>
              <w:rPr>
                <w:rFonts w:ascii="宋体" w:eastAsia="宋体" w:hAnsi="宋体" w:cs="宋体"/>
                <w:spacing w:val="18"/>
                <w:sz w:val="23"/>
                <w:szCs w:val="23"/>
              </w:rPr>
              <w:t>功</w:t>
            </w:r>
            <w:r>
              <w:rPr>
                <w:rFonts w:ascii="宋体" w:eastAsia="宋体" w:hAnsi="宋体" w:cs="宋体"/>
                <w:spacing w:val="16"/>
                <w:sz w:val="23"/>
                <w:szCs w:val="23"/>
              </w:rPr>
              <w:t>能评估</w:t>
            </w:r>
            <w:r>
              <w:rPr>
                <w:rFonts w:ascii="宋体" w:eastAsia="宋体" w:hAnsi="宋体" w:cs="宋体"/>
                <w:spacing w:val="16"/>
                <w:sz w:val="23"/>
                <w:szCs w:val="23"/>
              </w:rPr>
              <w:t>(</w:t>
            </w:r>
            <w:r>
              <w:rPr>
                <w:rFonts w:ascii="宋体" w:eastAsia="宋体" w:hAnsi="宋体" w:cs="宋体"/>
                <w:spacing w:val="16"/>
                <w:sz w:val="23"/>
                <w:szCs w:val="23"/>
              </w:rPr>
              <w:t>含言语沟通、社交能力、生活自理等</w:t>
            </w:r>
            <w:r>
              <w:rPr>
                <w:rFonts w:ascii="宋体" w:eastAsia="宋体" w:hAnsi="宋体" w:cs="宋体"/>
                <w:spacing w:val="16"/>
                <w:sz w:val="23"/>
                <w:szCs w:val="23"/>
              </w:rPr>
              <w:t>);</w:t>
            </w:r>
            <w:r>
              <w:rPr>
                <w:rFonts w:ascii="宋体" w:eastAsia="宋体" w:hAnsi="宋体" w:cs="宋体"/>
                <w:spacing w:val="16"/>
                <w:sz w:val="23"/>
                <w:szCs w:val="23"/>
              </w:rPr>
              <w:t>康复训练，包括言语沟通</w:t>
            </w:r>
            <w:r>
              <w:rPr>
                <w:rFonts w:ascii="宋体" w:eastAsia="宋体" w:hAnsi="宋体" w:cs="宋体"/>
                <w:sz w:val="23"/>
                <w:szCs w:val="23"/>
              </w:rPr>
              <w:t xml:space="preserve"> </w:t>
            </w:r>
            <w:r>
              <w:rPr>
                <w:rFonts w:ascii="宋体" w:eastAsia="宋体" w:hAnsi="宋体" w:cs="宋体"/>
                <w:spacing w:val="18"/>
                <w:sz w:val="23"/>
                <w:szCs w:val="23"/>
              </w:rPr>
              <w:t>、</w:t>
            </w:r>
            <w:r>
              <w:rPr>
                <w:rFonts w:ascii="宋体" w:eastAsia="宋体" w:hAnsi="宋体" w:cs="宋体"/>
                <w:spacing w:val="12"/>
                <w:sz w:val="23"/>
                <w:szCs w:val="23"/>
              </w:rPr>
              <w:t>社</w:t>
            </w:r>
            <w:r>
              <w:rPr>
                <w:rFonts w:ascii="宋体" w:eastAsia="宋体" w:hAnsi="宋体" w:cs="宋体"/>
                <w:spacing w:val="9"/>
                <w:sz w:val="23"/>
                <w:szCs w:val="23"/>
              </w:rPr>
              <w:t>交能力、生活自理能力等，根据评估结果，每年训练时间不少于</w:t>
            </w:r>
            <w:r>
              <w:rPr>
                <w:rFonts w:ascii="宋体" w:eastAsia="宋体" w:hAnsi="宋体" w:cs="宋体"/>
                <w:spacing w:val="9"/>
                <w:sz w:val="23"/>
                <w:szCs w:val="23"/>
              </w:rPr>
              <w:t>10</w:t>
            </w:r>
            <w:r>
              <w:rPr>
                <w:rFonts w:ascii="宋体" w:eastAsia="宋体" w:hAnsi="宋体" w:cs="宋体"/>
                <w:spacing w:val="9"/>
                <w:sz w:val="23"/>
                <w:szCs w:val="23"/>
              </w:rPr>
              <w:t>个月，</w:t>
            </w:r>
            <w:r>
              <w:rPr>
                <w:rFonts w:ascii="宋体" w:eastAsia="宋体" w:hAnsi="宋体" w:cs="宋体"/>
                <w:sz w:val="23"/>
                <w:szCs w:val="23"/>
              </w:rPr>
              <w:t xml:space="preserve"> </w:t>
            </w:r>
            <w:r>
              <w:rPr>
                <w:rFonts w:ascii="宋体" w:eastAsia="宋体" w:hAnsi="宋体" w:cs="宋体"/>
                <w:spacing w:val="10"/>
                <w:sz w:val="23"/>
                <w:szCs w:val="23"/>
              </w:rPr>
              <w:t>全日制康复</w:t>
            </w:r>
            <w:r>
              <w:rPr>
                <w:rFonts w:ascii="宋体" w:eastAsia="宋体" w:hAnsi="宋体" w:cs="宋体"/>
                <w:spacing w:val="7"/>
                <w:sz w:val="23"/>
                <w:szCs w:val="23"/>
              </w:rPr>
              <w:t>训</w:t>
            </w:r>
            <w:r>
              <w:rPr>
                <w:rFonts w:ascii="宋体" w:eastAsia="宋体" w:hAnsi="宋体" w:cs="宋体"/>
                <w:spacing w:val="5"/>
                <w:sz w:val="23"/>
                <w:szCs w:val="23"/>
              </w:rPr>
              <w:t>练每天</w:t>
            </w:r>
            <w:proofErr w:type="gramStart"/>
            <w:r>
              <w:rPr>
                <w:rFonts w:ascii="宋体" w:eastAsia="宋体" w:hAnsi="宋体" w:cs="宋体"/>
                <w:spacing w:val="5"/>
                <w:sz w:val="23"/>
                <w:szCs w:val="23"/>
              </w:rPr>
              <w:t>单训不</w:t>
            </w:r>
            <w:proofErr w:type="gramEnd"/>
            <w:r>
              <w:rPr>
                <w:rFonts w:ascii="宋体" w:eastAsia="宋体" w:hAnsi="宋体" w:cs="宋体"/>
                <w:spacing w:val="5"/>
                <w:sz w:val="23"/>
                <w:szCs w:val="23"/>
              </w:rPr>
              <w:t>少于</w:t>
            </w:r>
            <w:r>
              <w:rPr>
                <w:rFonts w:ascii="宋体" w:eastAsia="宋体" w:hAnsi="宋体" w:cs="宋体"/>
                <w:spacing w:val="5"/>
                <w:sz w:val="23"/>
                <w:szCs w:val="23"/>
              </w:rPr>
              <w:t>30</w:t>
            </w:r>
            <w:r>
              <w:rPr>
                <w:rFonts w:ascii="宋体" w:eastAsia="宋体" w:hAnsi="宋体" w:cs="宋体"/>
                <w:spacing w:val="5"/>
                <w:sz w:val="23"/>
                <w:szCs w:val="23"/>
              </w:rPr>
              <w:t>分钟，</w:t>
            </w:r>
            <w:proofErr w:type="gramStart"/>
            <w:r>
              <w:rPr>
                <w:rFonts w:ascii="宋体" w:eastAsia="宋体" w:hAnsi="宋体" w:cs="宋体"/>
                <w:spacing w:val="5"/>
                <w:sz w:val="23"/>
                <w:szCs w:val="23"/>
              </w:rPr>
              <w:t>小年龄及入普</w:t>
            </w:r>
            <w:proofErr w:type="gramEnd"/>
            <w:r>
              <w:rPr>
                <w:rFonts w:ascii="宋体" w:eastAsia="宋体" w:hAnsi="宋体" w:cs="宋体"/>
                <w:spacing w:val="5"/>
                <w:sz w:val="23"/>
                <w:szCs w:val="23"/>
              </w:rPr>
              <w:t>幼等非全日制康复训练</w:t>
            </w:r>
            <w:r>
              <w:rPr>
                <w:rFonts w:ascii="宋体" w:eastAsia="宋体" w:hAnsi="宋体" w:cs="宋体"/>
                <w:sz w:val="23"/>
                <w:szCs w:val="23"/>
              </w:rPr>
              <w:t xml:space="preserve"> </w:t>
            </w:r>
            <w:r>
              <w:rPr>
                <w:rFonts w:ascii="宋体" w:eastAsia="宋体" w:hAnsi="宋体" w:cs="宋体"/>
                <w:spacing w:val="16"/>
                <w:sz w:val="23"/>
                <w:szCs w:val="23"/>
              </w:rPr>
              <w:t>的</w:t>
            </w:r>
            <w:r>
              <w:rPr>
                <w:rFonts w:ascii="宋体" w:eastAsia="宋体" w:hAnsi="宋体" w:cs="宋体"/>
                <w:spacing w:val="9"/>
                <w:sz w:val="23"/>
                <w:szCs w:val="23"/>
              </w:rPr>
              <w:t>儿</w:t>
            </w:r>
            <w:r>
              <w:rPr>
                <w:rFonts w:ascii="宋体" w:eastAsia="宋体" w:hAnsi="宋体" w:cs="宋体"/>
                <w:spacing w:val="8"/>
                <w:sz w:val="23"/>
                <w:szCs w:val="23"/>
              </w:rPr>
              <w:t>童，每周</w:t>
            </w:r>
            <w:proofErr w:type="gramStart"/>
            <w:r>
              <w:rPr>
                <w:rFonts w:ascii="宋体" w:eastAsia="宋体" w:hAnsi="宋体" w:cs="宋体"/>
                <w:spacing w:val="8"/>
                <w:sz w:val="23"/>
                <w:szCs w:val="23"/>
              </w:rPr>
              <w:t>单训不</w:t>
            </w:r>
            <w:proofErr w:type="gramEnd"/>
            <w:r>
              <w:rPr>
                <w:rFonts w:ascii="宋体" w:eastAsia="宋体" w:hAnsi="宋体" w:cs="宋体"/>
                <w:spacing w:val="8"/>
                <w:sz w:val="23"/>
                <w:szCs w:val="23"/>
              </w:rPr>
              <w:t>少于</w:t>
            </w:r>
            <w:r>
              <w:rPr>
                <w:rFonts w:ascii="宋体" w:eastAsia="宋体" w:hAnsi="宋体" w:cs="宋体"/>
                <w:spacing w:val="8"/>
                <w:sz w:val="23"/>
                <w:szCs w:val="23"/>
              </w:rPr>
              <w:t>3</w:t>
            </w:r>
            <w:r>
              <w:rPr>
                <w:rFonts w:ascii="宋体" w:eastAsia="宋体" w:hAnsi="宋体" w:cs="宋体"/>
                <w:spacing w:val="8"/>
                <w:sz w:val="23"/>
                <w:szCs w:val="23"/>
              </w:rPr>
              <w:t>次，每次不少于</w:t>
            </w:r>
            <w:r>
              <w:rPr>
                <w:rFonts w:ascii="宋体" w:eastAsia="宋体" w:hAnsi="宋体" w:cs="宋体"/>
                <w:spacing w:val="8"/>
                <w:sz w:val="23"/>
                <w:szCs w:val="23"/>
              </w:rPr>
              <w:t>1</w:t>
            </w:r>
            <w:r>
              <w:rPr>
                <w:rFonts w:ascii="宋体" w:eastAsia="宋体" w:hAnsi="宋体" w:cs="宋体"/>
                <w:spacing w:val="8"/>
                <w:sz w:val="23"/>
                <w:szCs w:val="23"/>
              </w:rPr>
              <w:t>小时。</w:t>
            </w:r>
          </w:p>
        </w:tc>
        <w:tc>
          <w:tcPr>
            <w:tcW w:w="1754" w:type="dxa"/>
            <w:tcBorders>
              <w:top w:val="single" w:sz="2" w:space="0" w:color="000000"/>
              <w:bottom w:val="single" w:sz="2" w:space="0" w:color="000000"/>
            </w:tcBorders>
          </w:tcPr>
          <w:p w:rsidR="00A65BA5" w:rsidRDefault="00A65BA5">
            <w:pPr>
              <w:spacing w:line="477" w:lineRule="auto"/>
            </w:pPr>
          </w:p>
          <w:p w:rsidR="00A65BA5" w:rsidRDefault="00130739">
            <w:pPr>
              <w:spacing w:before="78" w:line="219" w:lineRule="auto"/>
              <w:ind w:left="29"/>
              <w:rPr>
                <w:rFonts w:ascii="宋体" w:eastAsia="宋体" w:hAnsi="宋体" w:cs="宋体"/>
                <w:sz w:val="24"/>
                <w:szCs w:val="24"/>
              </w:rPr>
            </w:pPr>
            <w:r>
              <w:rPr>
                <w:rFonts w:ascii="宋体" w:eastAsia="宋体" w:hAnsi="宋体" w:cs="宋体"/>
                <w:spacing w:val="2"/>
                <w:sz w:val="24"/>
                <w:szCs w:val="24"/>
              </w:rPr>
              <w:t>康复专项</w:t>
            </w:r>
            <w:r>
              <w:rPr>
                <w:rFonts w:ascii="宋体" w:eastAsia="宋体" w:hAnsi="宋体" w:cs="宋体"/>
                <w:spacing w:val="2"/>
                <w:sz w:val="24"/>
                <w:szCs w:val="24"/>
              </w:rPr>
              <w:t>/</w:t>
            </w:r>
            <w:r>
              <w:rPr>
                <w:rFonts w:ascii="宋体" w:eastAsia="宋体" w:hAnsi="宋体" w:cs="宋体"/>
                <w:spacing w:val="2"/>
                <w:sz w:val="24"/>
                <w:szCs w:val="24"/>
              </w:rPr>
              <w:t>自费</w:t>
            </w:r>
          </w:p>
        </w:tc>
      </w:tr>
      <w:tr w:rsidR="00A65BA5">
        <w:trPr>
          <w:trHeight w:val="815"/>
        </w:trPr>
        <w:tc>
          <w:tcPr>
            <w:tcW w:w="644" w:type="dxa"/>
            <w:vMerge/>
            <w:tcBorders>
              <w:top w:val="nil"/>
              <w:bottom w:val="nil"/>
            </w:tcBorders>
          </w:tcPr>
          <w:p w:rsidR="00A65BA5" w:rsidRDefault="00A65BA5"/>
        </w:tc>
        <w:tc>
          <w:tcPr>
            <w:tcW w:w="1379" w:type="dxa"/>
            <w:vMerge/>
            <w:tcBorders>
              <w:top w:val="nil"/>
              <w:bottom w:val="single" w:sz="2" w:space="0" w:color="000000"/>
            </w:tcBorders>
          </w:tcPr>
          <w:p w:rsidR="00A65BA5" w:rsidRDefault="00A65BA5"/>
        </w:tc>
        <w:tc>
          <w:tcPr>
            <w:tcW w:w="2288" w:type="dxa"/>
            <w:tcBorders>
              <w:top w:val="single" w:sz="2" w:space="0" w:color="000000"/>
              <w:bottom w:val="single" w:sz="2" w:space="0" w:color="000000"/>
            </w:tcBorders>
          </w:tcPr>
          <w:p w:rsidR="00A65BA5" w:rsidRDefault="00130739">
            <w:pPr>
              <w:spacing w:before="298" w:line="219" w:lineRule="auto"/>
              <w:ind w:left="21"/>
              <w:rPr>
                <w:rFonts w:ascii="宋体" w:eastAsia="宋体" w:hAnsi="宋体" w:cs="宋体"/>
                <w:sz w:val="24"/>
                <w:szCs w:val="24"/>
              </w:rPr>
            </w:pPr>
            <w:r>
              <w:rPr>
                <w:rFonts w:ascii="宋体" w:eastAsia="宋体" w:hAnsi="宋体" w:cs="宋体"/>
                <w:spacing w:val="3"/>
                <w:sz w:val="24"/>
                <w:szCs w:val="24"/>
              </w:rPr>
              <w:t>支</w:t>
            </w:r>
            <w:r>
              <w:rPr>
                <w:rFonts w:ascii="宋体" w:eastAsia="宋体" w:hAnsi="宋体" w:cs="宋体"/>
                <w:spacing w:val="2"/>
                <w:sz w:val="24"/>
                <w:szCs w:val="24"/>
              </w:rPr>
              <w:t>持性服务</w:t>
            </w:r>
          </w:p>
        </w:tc>
        <w:tc>
          <w:tcPr>
            <w:tcW w:w="8234" w:type="dxa"/>
            <w:tcBorders>
              <w:top w:val="single" w:sz="2" w:space="0" w:color="000000"/>
              <w:bottom w:val="single" w:sz="2" w:space="0" w:color="000000"/>
            </w:tcBorders>
          </w:tcPr>
          <w:p w:rsidR="00A65BA5" w:rsidRDefault="00130739">
            <w:pPr>
              <w:spacing w:before="189" w:line="251" w:lineRule="auto"/>
              <w:ind w:left="73"/>
              <w:rPr>
                <w:rFonts w:ascii="宋体" w:eastAsia="宋体" w:hAnsi="宋体" w:cs="宋体"/>
                <w:sz w:val="23"/>
                <w:szCs w:val="23"/>
              </w:rPr>
            </w:pPr>
            <w:r>
              <w:rPr>
                <w:rFonts w:ascii="宋体" w:eastAsia="宋体" w:hAnsi="宋体" w:cs="宋体"/>
                <w:spacing w:val="18"/>
                <w:sz w:val="23"/>
                <w:szCs w:val="23"/>
              </w:rPr>
              <w:t>儿童</w:t>
            </w:r>
            <w:r>
              <w:rPr>
                <w:rFonts w:ascii="宋体" w:eastAsia="宋体" w:hAnsi="宋体" w:cs="宋体"/>
                <w:spacing w:val="15"/>
                <w:sz w:val="23"/>
                <w:szCs w:val="23"/>
              </w:rPr>
              <w:t>家</w:t>
            </w:r>
            <w:r>
              <w:rPr>
                <w:rFonts w:ascii="宋体" w:eastAsia="宋体" w:hAnsi="宋体" w:cs="宋体"/>
                <w:spacing w:val="9"/>
                <w:sz w:val="23"/>
                <w:szCs w:val="23"/>
              </w:rPr>
              <w:t>长康复知识培训、心理辅导、康复咨询与指导等服务。每年家长康复指</w:t>
            </w:r>
            <w:r>
              <w:rPr>
                <w:rFonts w:ascii="宋体" w:eastAsia="宋体" w:hAnsi="宋体" w:cs="宋体"/>
                <w:sz w:val="23"/>
                <w:szCs w:val="23"/>
              </w:rPr>
              <w:t xml:space="preserve"> </w:t>
            </w:r>
            <w:r>
              <w:rPr>
                <w:rFonts w:ascii="宋体" w:eastAsia="宋体" w:hAnsi="宋体" w:cs="宋体"/>
                <w:spacing w:val="20"/>
                <w:sz w:val="23"/>
                <w:szCs w:val="23"/>
              </w:rPr>
              <w:t>导</w:t>
            </w:r>
            <w:r>
              <w:rPr>
                <w:rFonts w:ascii="宋体" w:eastAsia="宋体" w:hAnsi="宋体" w:cs="宋体"/>
                <w:spacing w:val="10"/>
                <w:sz w:val="23"/>
                <w:szCs w:val="23"/>
              </w:rPr>
              <w:t>不少于</w:t>
            </w:r>
            <w:r>
              <w:rPr>
                <w:rFonts w:ascii="宋体" w:eastAsia="宋体" w:hAnsi="宋体" w:cs="宋体"/>
                <w:spacing w:val="10"/>
                <w:sz w:val="23"/>
                <w:szCs w:val="23"/>
              </w:rPr>
              <w:t>10</w:t>
            </w:r>
            <w:r>
              <w:rPr>
                <w:rFonts w:ascii="宋体" w:eastAsia="宋体" w:hAnsi="宋体" w:cs="宋体"/>
                <w:spacing w:val="10"/>
                <w:sz w:val="23"/>
                <w:szCs w:val="23"/>
              </w:rPr>
              <w:t>个月，每月至少服务</w:t>
            </w:r>
            <w:r>
              <w:rPr>
                <w:rFonts w:ascii="宋体" w:eastAsia="宋体" w:hAnsi="宋体" w:cs="宋体"/>
                <w:spacing w:val="10"/>
                <w:sz w:val="23"/>
                <w:szCs w:val="23"/>
              </w:rPr>
              <w:t>2</w:t>
            </w:r>
            <w:r>
              <w:rPr>
                <w:rFonts w:ascii="宋体" w:eastAsia="宋体" w:hAnsi="宋体" w:cs="宋体"/>
                <w:spacing w:val="10"/>
                <w:sz w:val="23"/>
                <w:szCs w:val="23"/>
              </w:rPr>
              <w:t>次，每次不少于</w:t>
            </w:r>
            <w:r>
              <w:rPr>
                <w:rFonts w:ascii="宋体" w:eastAsia="宋体" w:hAnsi="宋体" w:cs="宋体"/>
                <w:spacing w:val="10"/>
                <w:sz w:val="23"/>
                <w:szCs w:val="23"/>
              </w:rPr>
              <w:t>30</w:t>
            </w:r>
            <w:r>
              <w:rPr>
                <w:rFonts w:ascii="宋体" w:eastAsia="宋体" w:hAnsi="宋体" w:cs="宋体"/>
                <w:spacing w:val="10"/>
                <w:sz w:val="23"/>
                <w:szCs w:val="23"/>
              </w:rPr>
              <w:t>分钟。</w:t>
            </w:r>
          </w:p>
        </w:tc>
        <w:tc>
          <w:tcPr>
            <w:tcW w:w="1754" w:type="dxa"/>
            <w:tcBorders>
              <w:top w:val="single" w:sz="2" w:space="0" w:color="000000"/>
              <w:bottom w:val="single" w:sz="2" w:space="0" w:color="000000"/>
            </w:tcBorders>
          </w:tcPr>
          <w:p w:rsidR="00A65BA5" w:rsidRDefault="00130739">
            <w:pPr>
              <w:spacing w:before="298" w:line="219" w:lineRule="auto"/>
              <w:ind w:left="29"/>
              <w:rPr>
                <w:rFonts w:ascii="宋体" w:eastAsia="宋体" w:hAnsi="宋体" w:cs="宋体"/>
                <w:sz w:val="24"/>
                <w:szCs w:val="24"/>
              </w:rPr>
            </w:pPr>
            <w:r>
              <w:rPr>
                <w:rFonts w:ascii="宋体" w:eastAsia="宋体" w:hAnsi="宋体" w:cs="宋体"/>
                <w:spacing w:val="2"/>
                <w:sz w:val="24"/>
                <w:szCs w:val="24"/>
              </w:rPr>
              <w:t>康复专项</w:t>
            </w:r>
            <w:r>
              <w:rPr>
                <w:rFonts w:ascii="宋体" w:eastAsia="宋体" w:hAnsi="宋体" w:cs="宋体"/>
                <w:spacing w:val="2"/>
                <w:sz w:val="24"/>
                <w:szCs w:val="24"/>
              </w:rPr>
              <w:t>/</w:t>
            </w:r>
            <w:r>
              <w:rPr>
                <w:rFonts w:ascii="宋体" w:eastAsia="宋体" w:hAnsi="宋体" w:cs="宋体"/>
                <w:spacing w:val="2"/>
                <w:sz w:val="24"/>
                <w:szCs w:val="24"/>
              </w:rPr>
              <w:t>自费</w:t>
            </w:r>
          </w:p>
        </w:tc>
      </w:tr>
      <w:tr w:rsidR="00A65BA5">
        <w:trPr>
          <w:trHeight w:val="959"/>
        </w:trPr>
        <w:tc>
          <w:tcPr>
            <w:tcW w:w="644" w:type="dxa"/>
            <w:vMerge/>
            <w:tcBorders>
              <w:top w:val="nil"/>
              <w:bottom w:val="single" w:sz="2" w:space="0" w:color="000000"/>
            </w:tcBorders>
          </w:tcPr>
          <w:p w:rsidR="00A65BA5" w:rsidRDefault="00A65BA5"/>
        </w:tc>
        <w:tc>
          <w:tcPr>
            <w:tcW w:w="1379" w:type="dxa"/>
            <w:tcBorders>
              <w:top w:val="single" w:sz="2" w:space="0" w:color="000000"/>
              <w:bottom w:val="single" w:sz="2" w:space="0" w:color="000000"/>
            </w:tcBorders>
          </w:tcPr>
          <w:p w:rsidR="00A65BA5" w:rsidRDefault="00130739">
            <w:pPr>
              <w:spacing w:before="270" w:line="230" w:lineRule="auto"/>
              <w:ind w:left="81" w:right="95" w:firstLine="239"/>
              <w:rPr>
                <w:rFonts w:ascii="宋体" w:eastAsia="宋体" w:hAnsi="宋体" w:cs="宋体"/>
                <w:sz w:val="24"/>
                <w:szCs w:val="24"/>
              </w:rPr>
            </w:pPr>
            <w:r>
              <w:rPr>
                <w:rFonts w:ascii="宋体" w:eastAsia="宋体" w:hAnsi="宋体" w:cs="宋体"/>
                <w:spacing w:val="8"/>
                <w:sz w:val="24"/>
                <w:szCs w:val="24"/>
              </w:rPr>
              <w:t>7</w:t>
            </w:r>
            <w:r>
              <w:rPr>
                <w:rFonts w:ascii="宋体" w:eastAsia="宋体" w:hAnsi="宋体" w:cs="宋体"/>
                <w:spacing w:val="6"/>
                <w:sz w:val="24"/>
                <w:szCs w:val="24"/>
              </w:rPr>
              <w:t>-17</w:t>
            </w:r>
            <w:r>
              <w:rPr>
                <w:rFonts w:ascii="宋体" w:eastAsia="宋体" w:hAnsi="宋体" w:cs="宋体"/>
                <w:spacing w:val="6"/>
                <w:sz w:val="24"/>
                <w:szCs w:val="24"/>
              </w:rPr>
              <w:t>岁</w:t>
            </w:r>
            <w:r>
              <w:rPr>
                <w:rFonts w:ascii="宋体" w:eastAsia="宋体" w:hAnsi="宋体" w:cs="宋体"/>
                <w:sz w:val="24"/>
                <w:szCs w:val="24"/>
              </w:rPr>
              <w:t xml:space="preserve"> </w:t>
            </w:r>
            <w:r>
              <w:rPr>
                <w:rFonts w:ascii="宋体" w:eastAsia="宋体" w:hAnsi="宋体" w:cs="宋体"/>
                <w:spacing w:val="-2"/>
                <w:sz w:val="24"/>
                <w:szCs w:val="24"/>
              </w:rPr>
              <w:t>孤独症</w:t>
            </w:r>
            <w:r>
              <w:rPr>
                <w:rFonts w:ascii="宋体" w:eastAsia="宋体" w:hAnsi="宋体" w:cs="宋体"/>
                <w:spacing w:val="-1"/>
                <w:sz w:val="24"/>
                <w:szCs w:val="24"/>
              </w:rPr>
              <w:t>儿童</w:t>
            </w:r>
          </w:p>
        </w:tc>
        <w:tc>
          <w:tcPr>
            <w:tcW w:w="2288" w:type="dxa"/>
            <w:tcBorders>
              <w:top w:val="single" w:sz="2" w:space="0" w:color="000000"/>
              <w:bottom w:val="single" w:sz="2" w:space="0" w:color="000000"/>
            </w:tcBorders>
          </w:tcPr>
          <w:p w:rsidR="00A65BA5" w:rsidRDefault="00A65BA5">
            <w:pPr>
              <w:spacing w:line="289" w:lineRule="auto"/>
            </w:pPr>
          </w:p>
          <w:p w:rsidR="00A65BA5" w:rsidRDefault="00130739">
            <w:pPr>
              <w:spacing w:before="78" w:line="220" w:lineRule="auto"/>
              <w:ind w:left="21"/>
              <w:rPr>
                <w:rFonts w:ascii="宋体" w:eastAsia="宋体" w:hAnsi="宋体" w:cs="宋体"/>
                <w:sz w:val="24"/>
                <w:szCs w:val="24"/>
              </w:rPr>
            </w:pPr>
            <w:r>
              <w:rPr>
                <w:rFonts w:ascii="宋体" w:eastAsia="宋体" w:hAnsi="宋体" w:cs="宋体"/>
                <w:spacing w:val="2"/>
                <w:sz w:val="24"/>
                <w:szCs w:val="24"/>
              </w:rPr>
              <w:t>沟通及适</w:t>
            </w:r>
            <w:r>
              <w:rPr>
                <w:rFonts w:ascii="宋体" w:eastAsia="宋体" w:hAnsi="宋体" w:cs="宋体"/>
                <w:spacing w:val="1"/>
                <w:sz w:val="24"/>
                <w:szCs w:val="24"/>
              </w:rPr>
              <w:t>应训练</w:t>
            </w:r>
          </w:p>
        </w:tc>
        <w:tc>
          <w:tcPr>
            <w:tcW w:w="8234" w:type="dxa"/>
            <w:tcBorders>
              <w:top w:val="single" w:sz="2" w:space="0" w:color="000000"/>
              <w:bottom w:val="single" w:sz="2" w:space="0" w:color="000000"/>
            </w:tcBorders>
          </w:tcPr>
          <w:p w:rsidR="00A65BA5" w:rsidRDefault="00130739">
            <w:pPr>
              <w:spacing w:before="136" w:line="220" w:lineRule="auto"/>
              <w:ind w:left="73"/>
              <w:rPr>
                <w:rFonts w:ascii="宋体" w:eastAsia="宋体" w:hAnsi="宋体" w:cs="宋体"/>
                <w:sz w:val="23"/>
                <w:szCs w:val="23"/>
              </w:rPr>
            </w:pPr>
            <w:r>
              <w:rPr>
                <w:rFonts w:ascii="宋体" w:eastAsia="宋体" w:hAnsi="宋体" w:cs="宋体"/>
                <w:spacing w:val="18"/>
                <w:sz w:val="23"/>
                <w:szCs w:val="23"/>
              </w:rPr>
              <w:t>功能评估</w:t>
            </w:r>
            <w:r>
              <w:rPr>
                <w:rFonts w:ascii="宋体" w:eastAsia="宋体" w:hAnsi="宋体" w:cs="宋体"/>
                <w:spacing w:val="18"/>
                <w:sz w:val="23"/>
                <w:szCs w:val="23"/>
              </w:rPr>
              <w:t>(</w:t>
            </w:r>
            <w:r>
              <w:rPr>
                <w:rFonts w:ascii="宋体" w:eastAsia="宋体" w:hAnsi="宋体" w:cs="宋体"/>
                <w:spacing w:val="18"/>
                <w:sz w:val="23"/>
                <w:szCs w:val="23"/>
              </w:rPr>
              <w:t>含言语沟通、情绪和行为、社交能力、生活自理等</w:t>
            </w:r>
            <w:r>
              <w:rPr>
                <w:rFonts w:ascii="宋体" w:eastAsia="宋体" w:hAnsi="宋体" w:cs="宋体"/>
                <w:spacing w:val="18"/>
                <w:sz w:val="23"/>
                <w:szCs w:val="23"/>
              </w:rPr>
              <w:t>);</w:t>
            </w:r>
            <w:r>
              <w:rPr>
                <w:rFonts w:ascii="宋体" w:eastAsia="宋体" w:hAnsi="宋体" w:cs="宋体"/>
                <w:spacing w:val="18"/>
                <w:sz w:val="23"/>
                <w:szCs w:val="23"/>
              </w:rPr>
              <w:t>康复训练</w:t>
            </w:r>
            <w:r>
              <w:rPr>
                <w:rFonts w:ascii="宋体" w:eastAsia="宋体" w:hAnsi="宋体" w:cs="宋体"/>
                <w:spacing w:val="15"/>
                <w:sz w:val="23"/>
                <w:szCs w:val="23"/>
              </w:rPr>
              <w:t>，</w:t>
            </w:r>
            <w:r>
              <w:rPr>
                <w:rFonts w:ascii="宋体" w:eastAsia="宋体" w:hAnsi="宋体" w:cs="宋体"/>
                <w:sz w:val="23"/>
                <w:szCs w:val="23"/>
              </w:rPr>
              <w:t xml:space="preserve"> </w:t>
            </w:r>
            <w:r>
              <w:rPr>
                <w:rFonts w:ascii="宋体" w:eastAsia="宋体" w:hAnsi="宋体" w:cs="宋体"/>
                <w:spacing w:val="18"/>
                <w:sz w:val="23"/>
                <w:szCs w:val="23"/>
              </w:rPr>
              <w:t>包括</w:t>
            </w:r>
            <w:r>
              <w:rPr>
                <w:rFonts w:ascii="宋体" w:eastAsia="宋体" w:hAnsi="宋体" w:cs="宋体"/>
                <w:spacing w:val="15"/>
                <w:sz w:val="23"/>
                <w:szCs w:val="23"/>
              </w:rPr>
              <w:t>言</w:t>
            </w:r>
            <w:r>
              <w:rPr>
                <w:rFonts w:ascii="宋体" w:eastAsia="宋体" w:hAnsi="宋体" w:cs="宋体"/>
                <w:spacing w:val="9"/>
                <w:sz w:val="23"/>
                <w:szCs w:val="23"/>
              </w:rPr>
              <w:t>语沟通、情绪和行为、社交能力、生活自理能力等，根据评估结果，每</w:t>
            </w:r>
            <w:r>
              <w:rPr>
                <w:rFonts w:ascii="宋体" w:eastAsia="宋体" w:hAnsi="宋体" w:cs="宋体"/>
                <w:sz w:val="23"/>
                <w:szCs w:val="23"/>
              </w:rPr>
              <w:t xml:space="preserve"> </w:t>
            </w:r>
            <w:r>
              <w:rPr>
                <w:rFonts w:ascii="宋体" w:eastAsia="宋体" w:hAnsi="宋体" w:cs="宋体"/>
                <w:spacing w:val="16"/>
                <w:sz w:val="23"/>
                <w:szCs w:val="23"/>
              </w:rPr>
              <w:t>月</w:t>
            </w:r>
            <w:r>
              <w:rPr>
                <w:rFonts w:ascii="宋体" w:eastAsia="宋体" w:hAnsi="宋体" w:cs="宋体"/>
                <w:spacing w:val="14"/>
                <w:sz w:val="23"/>
                <w:szCs w:val="23"/>
              </w:rPr>
              <w:t>不少于</w:t>
            </w:r>
            <w:r>
              <w:rPr>
                <w:rFonts w:ascii="宋体" w:eastAsia="宋体" w:hAnsi="宋体" w:cs="宋体"/>
                <w:spacing w:val="14"/>
                <w:sz w:val="23"/>
                <w:szCs w:val="23"/>
              </w:rPr>
              <w:t>1</w:t>
            </w:r>
            <w:r>
              <w:rPr>
                <w:rFonts w:ascii="宋体" w:eastAsia="宋体" w:hAnsi="宋体" w:cs="宋体"/>
                <w:spacing w:val="14"/>
                <w:sz w:val="23"/>
                <w:szCs w:val="23"/>
              </w:rPr>
              <w:t>次，每次不少于</w:t>
            </w:r>
            <w:r>
              <w:rPr>
                <w:rFonts w:ascii="宋体" w:eastAsia="宋体" w:hAnsi="宋体" w:cs="宋体"/>
                <w:spacing w:val="14"/>
                <w:sz w:val="23"/>
                <w:szCs w:val="23"/>
              </w:rPr>
              <w:t>30</w:t>
            </w:r>
            <w:r>
              <w:rPr>
                <w:rFonts w:ascii="宋体" w:eastAsia="宋体" w:hAnsi="宋体" w:cs="宋体"/>
                <w:spacing w:val="14"/>
                <w:sz w:val="23"/>
                <w:szCs w:val="23"/>
              </w:rPr>
              <w:t>分钟。</w:t>
            </w:r>
          </w:p>
        </w:tc>
        <w:tc>
          <w:tcPr>
            <w:tcW w:w="1754" w:type="dxa"/>
            <w:tcBorders>
              <w:top w:val="single" w:sz="2" w:space="0" w:color="000000"/>
              <w:bottom w:val="single" w:sz="2" w:space="0" w:color="000000"/>
            </w:tcBorders>
          </w:tcPr>
          <w:p w:rsidR="00A65BA5" w:rsidRDefault="00A65BA5">
            <w:pPr>
              <w:spacing w:line="289" w:lineRule="auto"/>
            </w:pPr>
          </w:p>
          <w:p w:rsidR="00A65BA5" w:rsidRDefault="00130739">
            <w:pPr>
              <w:spacing w:before="78" w:line="219" w:lineRule="auto"/>
              <w:ind w:left="29"/>
              <w:rPr>
                <w:rFonts w:ascii="宋体" w:eastAsia="宋体" w:hAnsi="宋体" w:cs="宋体"/>
                <w:sz w:val="24"/>
                <w:szCs w:val="24"/>
              </w:rPr>
            </w:pPr>
            <w:r>
              <w:rPr>
                <w:rFonts w:ascii="宋体" w:eastAsia="宋体" w:hAnsi="宋体" w:cs="宋体"/>
                <w:spacing w:val="-2"/>
                <w:sz w:val="24"/>
                <w:szCs w:val="24"/>
              </w:rPr>
              <w:t>康</w:t>
            </w:r>
            <w:r>
              <w:rPr>
                <w:rFonts w:ascii="宋体" w:eastAsia="宋体" w:hAnsi="宋体" w:cs="宋体"/>
                <w:spacing w:val="-1"/>
                <w:sz w:val="24"/>
                <w:szCs w:val="24"/>
              </w:rPr>
              <w:t>复专项</w:t>
            </w:r>
            <w:r>
              <w:rPr>
                <w:rFonts w:ascii="宋体" w:eastAsia="宋体" w:hAnsi="宋体" w:cs="宋体"/>
                <w:spacing w:val="-1"/>
                <w:sz w:val="24"/>
                <w:szCs w:val="24"/>
              </w:rPr>
              <w:t>/</w:t>
            </w:r>
            <w:r>
              <w:rPr>
                <w:rFonts w:ascii="宋体" w:eastAsia="宋体" w:hAnsi="宋体" w:cs="宋体"/>
                <w:spacing w:val="-1"/>
                <w:sz w:val="24"/>
                <w:szCs w:val="24"/>
              </w:rPr>
              <w:t>自费</w:t>
            </w:r>
          </w:p>
        </w:tc>
      </w:tr>
    </w:tbl>
    <w:p w:rsidR="00A65BA5" w:rsidRDefault="00A65BA5"/>
    <w:p w:rsidR="00A65BA5" w:rsidRDefault="00A65BA5">
      <w:pPr>
        <w:sectPr w:rsidR="00A65BA5">
          <w:pgSz w:w="16840" w:h="11910"/>
          <w:pgMar w:top="1012" w:right="1395" w:bottom="400" w:left="1135" w:header="0" w:footer="0" w:gutter="0"/>
          <w:cols w:space="720"/>
        </w:sectPr>
      </w:pPr>
    </w:p>
    <w:p w:rsidR="00A65BA5" w:rsidRDefault="00A65BA5">
      <w:pPr>
        <w:spacing w:line="22" w:lineRule="exact"/>
      </w:pPr>
    </w:p>
    <w:tbl>
      <w:tblPr>
        <w:tblStyle w:val="TableNormal"/>
        <w:tblW w:w="142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4"/>
        <w:gridCol w:w="1379"/>
        <w:gridCol w:w="2288"/>
        <w:gridCol w:w="8224"/>
        <w:gridCol w:w="1754"/>
      </w:tblGrid>
      <w:tr w:rsidR="00A65BA5">
        <w:trPr>
          <w:trHeight w:val="550"/>
        </w:trPr>
        <w:tc>
          <w:tcPr>
            <w:tcW w:w="644" w:type="dxa"/>
            <w:tcBorders>
              <w:top w:val="single" w:sz="2" w:space="0" w:color="000000"/>
              <w:bottom w:val="single" w:sz="2" w:space="0" w:color="000000"/>
            </w:tcBorders>
          </w:tcPr>
          <w:p w:rsidR="00A65BA5" w:rsidRDefault="00130739">
            <w:pPr>
              <w:spacing w:before="40" w:line="196" w:lineRule="auto"/>
              <w:ind w:left="74" w:right="38" w:firstLine="9"/>
              <w:rPr>
                <w:rFonts w:ascii="宋体" w:eastAsia="宋体" w:hAnsi="宋体" w:cs="宋体"/>
                <w:sz w:val="24"/>
                <w:szCs w:val="24"/>
              </w:rPr>
            </w:pPr>
            <w:r>
              <w:rPr>
                <w:rFonts w:ascii="宋体" w:eastAsia="宋体" w:hAnsi="宋体" w:cs="宋体"/>
                <w:spacing w:val="15"/>
                <w:sz w:val="24"/>
                <w:szCs w:val="24"/>
              </w:rPr>
              <w:t>残疾</w:t>
            </w:r>
            <w:r>
              <w:rPr>
                <w:rFonts w:ascii="宋体" w:eastAsia="宋体" w:hAnsi="宋体" w:cs="宋体"/>
                <w:sz w:val="24"/>
                <w:szCs w:val="24"/>
              </w:rPr>
              <w:t xml:space="preserve"> </w:t>
            </w:r>
            <w:r>
              <w:rPr>
                <w:rFonts w:ascii="宋体" w:eastAsia="宋体" w:hAnsi="宋体" w:cs="宋体"/>
                <w:spacing w:val="20"/>
                <w:sz w:val="24"/>
                <w:szCs w:val="24"/>
              </w:rPr>
              <w:t>类别</w:t>
            </w:r>
          </w:p>
        </w:tc>
        <w:tc>
          <w:tcPr>
            <w:tcW w:w="1379" w:type="dxa"/>
            <w:tcBorders>
              <w:top w:val="single" w:sz="2" w:space="0" w:color="000000"/>
              <w:bottom w:val="single" w:sz="2" w:space="0" w:color="000000"/>
            </w:tcBorders>
          </w:tcPr>
          <w:p w:rsidR="00A65BA5" w:rsidRDefault="00130739">
            <w:pPr>
              <w:spacing w:before="160" w:line="219" w:lineRule="auto"/>
              <w:ind w:left="181"/>
              <w:rPr>
                <w:rFonts w:ascii="宋体" w:eastAsia="宋体" w:hAnsi="宋体" w:cs="宋体"/>
                <w:sz w:val="25"/>
                <w:szCs w:val="25"/>
              </w:rPr>
            </w:pPr>
            <w:r>
              <w:rPr>
                <w:rFonts w:ascii="宋体" w:eastAsia="宋体" w:hAnsi="宋体" w:cs="宋体"/>
                <w:spacing w:val="4"/>
                <w:sz w:val="25"/>
                <w:szCs w:val="25"/>
              </w:rPr>
              <w:t>服</w:t>
            </w:r>
            <w:r>
              <w:rPr>
                <w:rFonts w:ascii="宋体" w:eastAsia="宋体" w:hAnsi="宋体" w:cs="宋体"/>
                <w:spacing w:val="2"/>
                <w:sz w:val="25"/>
                <w:szCs w:val="25"/>
              </w:rPr>
              <w:t>务对象</w:t>
            </w:r>
          </w:p>
        </w:tc>
        <w:tc>
          <w:tcPr>
            <w:tcW w:w="2288" w:type="dxa"/>
            <w:tcBorders>
              <w:top w:val="single" w:sz="2" w:space="0" w:color="000000"/>
              <w:bottom w:val="single" w:sz="2" w:space="0" w:color="000000"/>
            </w:tcBorders>
          </w:tcPr>
          <w:p w:rsidR="00A65BA5" w:rsidRDefault="00130739">
            <w:pPr>
              <w:spacing w:before="160" w:line="219" w:lineRule="auto"/>
              <w:ind w:left="21"/>
              <w:rPr>
                <w:rFonts w:ascii="宋体" w:eastAsia="宋体" w:hAnsi="宋体" w:cs="宋体"/>
                <w:sz w:val="25"/>
                <w:szCs w:val="25"/>
              </w:rPr>
            </w:pPr>
            <w:r>
              <w:rPr>
                <w:rFonts w:ascii="宋体" w:eastAsia="宋体" w:hAnsi="宋体" w:cs="宋体"/>
                <w:spacing w:val="10"/>
                <w:sz w:val="25"/>
                <w:szCs w:val="25"/>
              </w:rPr>
              <w:t>服</w:t>
            </w:r>
            <w:r>
              <w:rPr>
                <w:rFonts w:ascii="宋体" w:eastAsia="宋体" w:hAnsi="宋体" w:cs="宋体"/>
                <w:spacing w:val="9"/>
                <w:sz w:val="25"/>
                <w:szCs w:val="25"/>
              </w:rPr>
              <w:t>务项目</w:t>
            </w:r>
          </w:p>
        </w:tc>
        <w:tc>
          <w:tcPr>
            <w:tcW w:w="8224" w:type="dxa"/>
            <w:tcBorders>
              <w:top w:val="single" w:sz="2" w:space="0" w:color="000000"/>
              <w:bottom w:val="single" w:sz="2" w:space="0" w:color="000000"/>
            </w:tcBorders>
          </w:tcPr>
          <w:p w:rsidR="00A65BA5" w:rsidRDefault="00130739">
            <w:pPr>
              <w:spacing w:before="160" w:line="219" w:lineRule="auto"/>
              <w:ind w:left="3264"/>
              <w:rPr>
                <w:rFonts w:ascii="宋体" w:eastAsia="宋体" w:hAnsi="宋体" w:cs="宋体"/>
                <w:sz w:val="25"/>
                <w:szCs w:val="25"/>
              </w:rPr>
            </w:pPr>
            <w:r>
              <w:rPr>
                <w:rFonts w:ascii="宋体" w:eastAsia="宋体" w:hAnsi="宋体" w:cs="宋体"/>
                <w:spacing w:val="2"/>
                <w:sz w:val="25"/>
                <w:szCs w:val="25"/>
              </w:rPr>
              <w:t>服务内容</w:t>
            </w:r>
            <w:r>
              <w:rPr>
                <w:rFonts w:ascii="宋体" w:eastAsia="宋体" w:hAnsi="宋体" w:cs="宋体"/>
                <w:spacing w:val="1"/>
                <w:sz w:val="25"/>
                <w:szCs w:val="25"/>
              </w:rPr>
              <w:t>及标准</w:t>
            </w:r>
          </w:p>
        </w:tc>
        <w:tc>
          <w:tcPr>
            <w:tcW w:w="1754" w:type="dxa"/>
            <w:tcBorders>
              <w:top w:val="single" w:sz="2" w:space="0" w:color="000000"/>
              <w:bottom w:val="single" w:sz="2" w:space="0" w:color="000000"/>
            </w:tcBorders>
          </w:tcPr>
          <w:p w:rsidR="00A65BA5" w:rsidRDefault="00130739">
            <w:pPr>
              <w:spacing w:before="160" w:line="219" w:lineRule="auto"/>
              <w:ind w:left="400"/>
              <w:rPr>
                <w:rFonts w:ascii="宋体" w:eastAsia="宋体" w:hAnsi="宋体" w:cs="宋体"/>
                <w:sz w:val="25"/>
                <w:szCs w:val="25"/>
              </w:rPr>
            </w:pPr>
            <w:r>
              <w:rPr>
                <w:rFonts w:ascii="宋体" w:eastAsia="宋体" w:hAnsi="宋体" w:cs="宋体"/>
                <w:spacing w:val="3"/>
                <w:sz w:val="25"/>
                <w:szCs w:val="25"/>
              </w:rPr>
              <w:t>支</w:t>
            </w:r>
            <w:r>
              <w:rPr>
                <w:rFonts w:ascii="宋体" w:eastAsia="宋体" w:hAnsi="宋体" w:cs="宋体"/>
                <w:spacing w:val="2"/>
                <w:sz w:val="25"/>
                <w:szCs w:val="25"/>
              </w:rPr>
              <w:t>付方式</w:t>
            </w:r>
          </w:p>
        </w:tc>
      </w:tr>
      <w:tr w:rsidR="00A65BA5">
        <w:trPr>
          <w:trHeight w:val="754"/>
        </w:trPr>
        <w:tc>
          <w:tcPr>
            <w:tcW w:w="644" w:type="dxa"/>
            <w:vMerge w:val="restart"/>
            <w:tcBorders>
              <w:top w:val="single" w:sz="2" w:space="0" w:color="000000"/>
              <w:bottom w:val="nil"/>
            </w:tcBorders>
          </w:tcPr>
          <w:p w:rsidR="00A65BA5" w:rsidRDefault="00A65BA5">
            <w:pPr>
              <w:spacing w:line="276" w:lineRule="auto"/>
            </w:pPr>
          </w:p>
          <w:p w:rsidR="00A65BA5" w:rsidRDefault="00A65BA5">
            <w:pPr>
              <w:spacing w:line="276" w:lineRule="auto"/>
            </w:pPr>
          </w:p>
          <w:p w:rsidR="00A65BA5" w:rsidRDefault="00A65BA5">
            <w:pPr>
              <w:spacing w:line="277" w:lineRule="auto"/>
            </w:pPr>
          </w:p>
          <w:p w:rsidR="00A65BA5" w:rsidRDefault="00A65BA5">
            <w:pPr>
              <w:spacing w:line="277" w:lineRule="auto"/>
            </w:pPr>
          </w:p>
          <w:p w:rsidR="00A65BA5" w:rsidRDefault="00A65BA5">
            <w:pPr>
              <w:spacing w:line="277" w:lineRule="auto"/>
            </w:pPr>
          </w:p>
          <w:p w:rsidR="00A65BA5" w:rsidRDefault="00130739">
            <w:pPr>
              <w:spacing w:before="82" w:line="246" w:lineRule="auto"/>
              <w:ind w:left="45" w:right="29" w:firstLine="39"/>
              <w:rPr>
                <w:rFonts w:ascii="宋体" w:eastAsia="宋体" w:hAnsi="宋体" w:cs="宋体"/>
                <w:sz w:val="25"/>
                <w:szCs w:val="25"/>
              </w:rPr>
            </w:pPr>
            <w:r>
              <w:rPr>
                <w:rFonts w:ascii="宋体" w:eastAsia="宋体" w:hAnsi="宋体" w:cs="宋体"/>
                <w:spacing w:val="10"/>
                <w:sz w:val="25"/>
                <w:szCs w:val="25"/>
              </w:rPr>
              <w:t>精</w:t>
            </w:r>
            <w:r>
              <w:rPr>
                <w:rFonts w:ascii="宋体" w:eastAsia="宋体" w:hAnsi="宋体" w:cs="宋体"/>
                <w:spacing w:val="9"/>
                <w:sz w:val="25"/>
                <w:szCs w:val="25"/>
              </w:rPr>
              <w:t>神</w:t>
            </w:r>
            <w:r>
              <w:rPr>
                <w:rFonts w:ascii="宋体" w:eastAsia="宋体" w:hAnsi="宋体" w:cs="宋体"/>
                <w:sz w:val="25"/>
                <w:szCs w:val="25"/>
              </w:rPr>
              <w:t xml:space="preserve"> </w:t>
            </w:r>
            <w:r>
              <w:rPr>
                <w:rFonts w:ascii="宋体" w:eastAsia="宋体" w:hAnsi="宋体" w:cs="宋体"/>
                <w:spacing w:val="5"/>
                <w:sz w:val="25"/>
                <w:szCs w:val="25"/>
              </w:rPr>
              <w:t>残疾</w:t>
            </w:r>
          </w:p>
        </w:tc>
        <w:tc>
          <w:tcPr>
            <w:tcW w:w="1379" w:type="dxa"/>
            <w:tcBorders>
              <w:top w:val="single" w:sz="2" w:space="0" w:color="000000"/>
              <w:bottom w:val="single" w:sz="2" w:space="0" w:color="000000"/>
            </w:tcBorders>
          </w:tcPr>
          <w:p w:rsidR="00A65BA5" w:rsidRDefault="00130739">
            <w:pPr>
              <w:spacing w:before="136" w:line="228" w:lineRule="auto"/>
              <w:ind w:left="51" w:right="75" w:firstLine="249"/>
              <w:rPr>
                <w:rFonts w:ascii="宋体" w:eastAsia="宋体" w:hAnsi="宋体" w:cs="宋体"/>
                <w:sz w:val="25"/>
                <w:szCs w:val="25"/>
              </w:rPr>
            </w:pPr>
            <w:r>
              <w:rPr>
                <w:rFonts w:ascii="宋体" w:eastAsia="宋体" w:hAnsi="宋体" w:cs="宋体"/>
                <w:spacing w:val="7"/>
                <w:sz w:val="25"/>
                <w:szCs w:val="25"/>
              </w:rPr>
              <w:t>7-17</w:t>
            </w:r>
            <w:r>
              <w:rPr>
                <w:rFonts w:ascii="宋体" w:eastAsia="宋体" w:hAnsi="宋体" w:cs="宋体"/>
                <w:spacing w:val="6"/>
                <w:sz w:val="25"/>
                <w:szCs w:val="25"/>
              </w:rPr>
              <w:t>岁</w:t>
            </w:r>
            <w:r>
              <w:rPr>
                <w:rFonts w:ascii="宋体" w:eastAsia="宋体" w:hAnsi="宋体" w:cs="宋体"/>
                <w:sz w:val="25"/>
                <w:szCs w:val="25"/>
              </w:rPr>
              <w:t xml:space="preserve"> </w:t>
            </w:r>
            <w:r>
              <w:rPr>
                <w:rFonts w:ascii="宋体" w:eastAsia="宋体" w:hAnsi="宋体" w:cs="宋体"/>
                <w:spacing w:val="-2"/>
                <w:sz w:val="25"/>
                <w:szCs w:val="25"/>
              </w:rPr>
              <w:t>孤独症</w:t>
            </w:r>
            <w:r>
              <w:rPr>
                <w:rFonts w:ascii="宋体" w:eastAsia="宋体" w:hAnsi="宋体" w:cs="宋体"/>
                <w:spacing w:val="-1"/>
                <w:sz w:val="25"/>
                <w:szCs w:val="25"/>
              </w:rPr>
              <w:t>儿童</w:t>
            </w:r>
          </w:p>
        </w:tc>
        <w:tc>
          <w:tcPr>
            <w:tcW w:w="2288" w:type="dxa"/>
            <w:tcBorders>
              <w:top w:val="single" w:sz="2" w:space="0" w:color="000000"/>
              <w:bottom w:val="single" w:sz="2" w:space="0" w:color="000000"/>
            </w:tcBorders>
          </w:tcPr>
          <w:p w:rsidR="00A65BA5" w:rsidRDefault="00130739">
            <w:pPr>
              <w:spacing w:before="255" w:line="219" w:lineRule="auto"/>
              <w:ind w:left="21"/>
              <w:rPr>
                <w:rFonts w:ascii="宋体" w:eastAsia="宋体" w:hAnsi="宋体" w:cs="宋体"/>
                <w:sz w:val="25"/>
                <w:szCs w:val="25"/>
              </w:rPr>
            </w:pPr>
            <w:r>
              <w:rPr>
                <w:rFonts w:ascii="宋体" w:eastAsia="宋体" w:hAnsi="宋体" w:cs="宋体"/>
                <w:spacing w:val="3"/>
                <w:sz w:val="25"/>
                <w:szCs w:val="25"/>
              </w:rPr>
              <w:t>支</w:t>
            </w:r>
            <w:r>
              <w:rPr>
                <w:rFonts w:ascii="宋体" w:eastAsia="宋体" w:hAnsi="宋体" w:cs="宋体"/>
                <w:spacing w:val="2"/>
                <w:sz w:val="25"/>
                <w:szCs w:val="25"/>
              </w:rPr>
              <w:t>持性服务</w:t>
            </w:r>
          </w:p>
        </w:tc>
        <w:tc>
          <w:tcPr>
            <w:tcW w:w="8224" w:type="dxa"/>
            <w:tcBorders>
              <w:top w:val="single" w:sz="2" w:space="0" w:color="000000"/>
              <w:bottom w:val="single" w:sz="2" w:space="0" w:color="000000"/>
            </w:tcBorders>
          </w:tcPr>
          <w:p w:rsidR="00A65BA5" w:rsidRDefault="00130739">
            <w:pPr>
              <w:spacing w:before="125" w:line="216" w:lineRule="auto"/>
              <w:ind w:left="44" w:right="148"/>
              <w:rPr>
                <w:rFonts w:ascii="宋体" w:eastAsia="宋体" w:hAnsi="宋体" w:cs="宋体"/>
                <w:sz w:val="25"/>
                <w:szCs w:val="25"/>
              </w:rPr>
            </w:pPr>
            <w:r>
              <w:rPr>
                <w:rFonts w:ascii="宋体" w:eastAsia="宋体" w:hAnsi="宋体" w:cs="宋体"/>
                <w:spacing w:val="1"/>
                <w:sz w:val="25"/>
                <w:szCs w:val="25"/>
              </w:rPr>
              <w:t>儿童家长康复知识培训、心理辅导、康复咨询与</w:t>
            </w:r>
            <w:r>
              <w:rPr>
                <w:rFonts w:ascii="宋体" w:eastAsia="宋体" w:hAnsi="宋体" w:cs="宋体"/>
                <w:sz w:val="25"/>
                <w:szCs w:val="25"/>
              </w:rPr>
              <w:t>指导等服务，每半年至少</w:t>
            </w:r>
            <w:r>
              <w:rPr>
                <w:rFonts w:ascii="宋体" w:eastAsia="宋体" w:hAnsi="宋体" w:cs="宋体"/>
                <w:sz w:val="25"/>
                <w:szCs w:val="25"/>
              </w:rPr>
              <w:t xml:space="preserve"> 1</w:t>
            </w:r>
            <w:r>
              <w:rPr>
                <w:rFonts w:ascii="宋体" w:eastAsia="宋体" w:hAnsi="宋体" w:cs="宋体"/>
                <w:sz w:val="25"/>
                <w:szCs w:val="25"/>
              </w:rPr>
              <w:t>次，每次不少于</w:t>
            </w:r>
            <w:r>
              <w:rPr>
                <w:rFonts w:ascii="宋体" w:eastAsia="宋体" w:hAnsi="宋体" w:cs="宋体"/>
                <w:sz w:val="25"/>
                <w:szCs w:val="25"/>
              </w:rPr>
              <w:t>30</w:t>
            </w:r>
            <w:r>
              <w:rPr>
                <w:rFonts w:ascii="宋体" w:eastAsia="宋体" w:hAnsi="宋体" w:cs="宋体"/>
                <w:sz w:val="25"/>
                <w:szCs w:val="25"/>
              </w:rPr>
              <w:t>分钟。</w:t>
            </w:r>
          </w:p>
        </w:tc>
        <w:tc>
          <w:tcPr>
            <w:tcW w:w="1754" w:type="dxa"/>
            <w:tcBorders>
              <w:top w:val="single" w:sz="2" w:space="0" w:color="000000"/>
              <w:bottom w:val="single" w:sz="2" w:space="0" w:color="000000"/>
            </w:tcBorders>
          </w:tcPr>
          <w:p w:rsidR="00A65BA5" w:rsidRDefault="00130739">
            <w:pPr>
              <w:spacing w:before="255" w:line="219" w:lineRule="auto"/>
              <w:ind w:left="29"/>
              <w:rPr>
                <w:rFonts w:ascii="宋体" w:eastAsia="宋体" w:hAnsi="宋体" w:cs="宋体"/>
                <w:sz w:val="25"/>
                <w:szCs w:val="25"/>
              </w:rPr>
            </w:pPr>
            <w:r>
              <w:rPr>
                <w:rFonts w:ascii="宋体" w:eastAsia="宋体" w:hAnsi="宋体" w:cs="宋体"/>
                <w:spacing w:val="-2"/>
                <w:sz w:val="25"/>
                <w:szCs w:val="25"/>
              </w:rPr>
              <w:t>康</w:t>
            </w:r>
            <w:r>
              <w:rPr>
                <w:rFonts w:ascii="宋体" w:eastAsia="宋体" w:hAnsi="宋体" w:cs="宋体"/>
                <w:spacing w:val="-1"/>
                <w:sz w:val="25"/>
                <w:szCs w:val="25"/>
              </w:rPr>
              <w:t>复专项</w:t>
            </w:r>
            <w:r>
              <w:rPr>
                <w:rFonts w:ascii="宋体" w:eastAsia="宋体" w:hAnsi="宋体" w:cs="宋体"/>
                <w:spacing w:val="-1"/>
                <w:sz w:val="25"/>
                <w:szCs w:val="25"/>
              </w:rPr>
              <w:t>/</w:t>
            </w:r>
            <w:r>
              <w:rPr>
                <w:rFonts w:ascii="宋体" w:eastAsia="宋体" w:hAnsi="宋体" w:cs="宋体"/>
                <w:spacing w:val="-1"/>
                <w:sz w:val="25"/>
                <w:szCs w:val="25"/>
              </w:rPr>
              <w:t>自费</w:t>
            </w:r>
          </w:p>
        </w:tc>
      </w:tr>
      <w:tr w:rsidR="00A65BA5">
        <w:trPr>
          <w:trHeight w:val="1124"/>
        </w:trPr>
        <w:tc>
          <w:tcPr>
            <w:tcW w:w="644" w:type="dxa"/>
            <w:vMerge/>
            <w:tcBorders>
              <w:top w:val="nil"/>
              <w:bottom w:val="nil"/>
            </w:tcBorders>
          </w:tcPr>
          <w:p w:rsidR="00A65BA5" w:rsidRDefault="00A65BA5"/>
        </w:tc>
        <w:tc>
          <w:tcPr>
            <w:tcW w:w="1379" w:type="dxa"/>
            <w:vMerge w:val="restart"/>
            <w:tcBorders>
              <w:top w:val="single" w:sz="2" w:space="0" w:color="000000"/>
              <w:bottom w:val="nil"/>
            </w:tcBorders>
          </w:tcPr>
          <w:p w:rsidR="00A65BA5" w:rsidRDefault="00A65BA5">
            <w:pPr>
              <w:spacing w:line="254" w:lineRule="auto"/>
            </w:pPr>
          </w:p>
          <w:p w:rsidR="00A65BA5" w:rsidRDefault="00A65BA5">
            <w:pPr>
              <w:spacing w:line="255" w:lineRule="auto"/>
            </w:pPr>
          </w:p>
          <w:p w:rsidR="00A65BA5" w:rsidRDefault="00A65BA5">
            <w:pPr>
              <w:spacing w:line="255" w:lineRule="auto"/>
            </w:pPr>
          </w:p>
          <w:p w:rsidR="00A65BA5" w:rsidRDefault="00A65BA5">
            <w:pPr>
              <w:spacing w:line="255" w:lineRule="auto"/>
            </w:pPr>
          </w:p>
          <w:p w:rsidR="00A65BA5" w:rsidRDefault="00130739">
            <w:pPr>
              <w:spacing w:before="81" w:line="236" w:lineRule="auto"/>
              <w:ind w:left="51" w:right="57" w:firstLine="379"/>
              <w:rPr>
                <w:rFonts w:ascii="宋体" w:eastAsia="宋体" w:hAnsi="宋体" w:cs="宋体"/>
                <w:sz w:val="25"/>
                <w:szCs w:val="25"/>
              </w:rPr>
            </w:pPr>
            <w:r>
              <w:rPr>
                <w:rFonts w:ascii="宋体" w:eastAsia="宋体" w:hAnsi="宋体" w:cs="宋体"/>
                <w:spacing w:val="5"/>
                <w:sz w:val="25"/>
                <w:szCs w:val="25"/>
              </w:rPr>
              <w:t>成年</w:t>
            </w:r>
            <w:r>
              <w:rPr>
                <w:rFonts w:ascii="宋体" w:eastAsia="宋体" w:hAnsi="宋体" w:cs="宋体"/>
                <w:sz w:val="25"/>
                <w:szCs w:val="25"/>
              </w:rPr>
              <w:t xml:space="preserve">   </w:t>
            </w:r>
            <w:r>
              <w:rPr>
                <w:rFonts w:ascii="宋体" w:eastAsia="宋体" w:hAnsi="宋体" w:cs="宋体"/>
                <w:spacing w:val="2"/>
                <w:sz w:val="25"/>
                <w:szCs w:val="25"/>
              </w:rPr>
              <w:t>精神残疾人</w:t>
            </w:r>
          </w:p>
        </w:tc>
        <w:tc>
          <w:tcPr>
            <w:tcW w:w="2288" w:type="dxa"/>
            <w:tcBorders>
              <w:top w:val="single" w:sz="2" w:space="0" w:color="000000"/>
              <w:bottom w:val="single" w:sz="2" w:space="0" w:color="000000"/>
            </w:tcBorders>
          </w:tcPr>
          <w:p w:rsidR="00A65BA5" w:rsidRDefault="00A65BA5">
            <w:pPr>
              <w:spacing w:line="361" w:lineRule="auto"/>
            </w:pPr>
          </w:p>
          <w:p w:rsidR="00A65BA5" w:rsidRDefault="00130739">
            <w:pPr>
              <w:spacing w:before="81" w:line="219" w:lineRule="auto"/>
              <w:ind w:left="21"/>
              <w:rPr>
                <w:rFonts w:ascii="宋体" w:eastAsia="宋体" w:hAnsi="宋体" w:cs="宋体"/>
                <w:sz w:val="25"/>
                <w:szCs w:val="25"/>
              </w:rPr>
            </w:pPr>
            <w:r>
              <w:rPr>
                <w:rFonts w:ascii="宋体" w:eastAsia="宋体" w:hAnsi="宋体" w:cs="宋体"/>
                <w:spacing w:val="2"/>
                <w:sz w:val="25"/>
                <w:szCs w:val="25"/>
              </w:rPr>
              <w:t>精神疾病治</w:t>
            </w:r>
            <w:r>
              <w:rPr>
                <w:rFonts w:ascii="宋体" w:eastAsia="宋体" w:hAnsi="宋体" w:cs="宋体"/>
                <w:sz w:val="25"/>
                <w:szCs w:val="25"/>
              </w:rPr>
              <w:t>疗</w:t>
            </w:r>
          </w:p>
        </w:tc>
        <w:tc>
          <w:tcPr>
            <w:tcW w:w="8224" w:type="dxa"/>
            <w:tcBorders>
              <w:top w:val="single" w:sz="2" w:space="0" w:color="000000"/>
              <w:bottom w:val="single" w:sz="2" w:space="0" w:color="000000"/>
            </w:tcBorders>
          </w:tcPr>
          <w:p w:rsidR="00A65BA5" w:rsidRDefault="00130739">
            <w:pPr>
              <w:spacing w:before="304" w:line="268" w:lineRule="auto"/>
              <w:ind w:left="44"/>
              <w:rPr>
                <w:rFonts w:ascii="宋体" w:eastAsia="宋体" w:hAnsi="宋体" w:cs="宋体"/>
                <w:sz w:val="24"/>
                <w:szCs w:val="24"/>
              </w:rPr>
            </w:pPr>
            <w:r>
              <w:rPr>
                <w:rFonts w:ascii="宋体" w:eastAsia="宋体" w:hAnsi="宋体" w:cs="宋体"/>
                <w:spacing w:val="14"/>
                <w:sz w:val="24"/>
                <w:szCs w:val="24"/>
              </w:rPr>
              <w:t>精</w:t>
            </w:r>
            <w:r>
              <w:rPr>
                <w:rFonts w:ascii="宋体" w:eastAsia="宋体" w:hAnsi="宋体" w:cs="宋体"/>
                <w:spacing w:val="11"/>
                <w:sz w:val="24"/>
                <w:szCs w:val="24"/>
              </w:rPr>
              <w:t>神</w:t>
            </w:r>
            <w:r>
              <w:rPr>
                <w:rFonts w:ascii="宋体" w:eastAsia="宋体" w:hAnsi="宋体" w:cs="宋体"/>
                <w:spacing w:val="7"/>
                <w:sz w:val="24"/>
                <w:szCs w:val="24"/>
              </w:rPr>
              <w:t>病治疗基本药物</w:t>
            </w:r>
            <w:r>
              <w:rPr>
                <w:rFonts w:ascii="宋体" w:eastAsia="宋体" w:hAnsi="宋体" w:cs="宋体"/>
                <w:spacing w:val="7"/>
                <w:sz w:val="24"/>
                <w:szCs w:val="24"/>
              </w:rPr>
              <w:t>;</w:t>
            </w:r>
            <w:r>
              <w:rPr>
                <w:rFonts w:ascii="宋体" w:eastAsia="宋体" w:hAnsi="宋体" w:cs="宋体"/>
                <w:spacing w:val="7"/>
                <w:sz w:val="24"/>
                <w:szCs w:val="24"/>
              </w:rPr>
              <w:t>重症急性期患者住院治疗。标准参见《临床诊疗指南</w:t>
            </w:r>
            <w:r>
              <w:rPr>
                <w:rFonts w:ascii="宋体" w:eastAsia="宋体" w:hAnsi="宋体" w:cs="宋体"/>
                <w:spacing w:val="7"/>
                <w:sz w:val="24"/>
                <w:szCs w:val="24"/>
              </w:rPr>
              <w:t>-</w:t>
            </w:r>
            <w:r>
              <w:rPr>
                <w:rFonts w:ascii="宋体" w:eastAsia="宋体" w:hAnsi="宋体" w:cs="宋体"/>
                <w:sz w:val="24"/>
                <w:szCs w:val="24"/>
              </w:rPr>
              <w:t xml:space="preserve"> </w:t>
            </w:r>
            <w:r>
              <w:rPr>
                <w:rFonts w:ascii="宋体" w:eastAsia="宋体" w:hAnsi="宋体" w:cs="宋体"/>
                <w:spacing w:val="22"/>
                <w:sz w:val="24"/>
                <w:szCs w:val="24"/>
              </w:rPr>
              <w:t>精</w:t>
            </w:r>
            <w:r>
              <w:rPr>
                <w:rFonts w:ascii="宋体" w:eastAsia="宋体" w:hAnsi="宋体" w:cs="宋体"/>
                <w:spacing w:val="14"/>
                <w:sz w:val="24"/>
                <w:szCs w:val="24"/>
              </w:rPr>
              <w:t>神</w:t>
            </w:r>
            <w:r>
              <w:rPr>
                <w:rFonts w:ascii="宋体" w:eastAsia="宋体" w:hAnsi="宋体" w:cs="宋体"/>
                <w:spacing w:val="11"/>
                <w:sz w:val="24"/>
                <w:szCs w:val="24"/>
              </w:rPr>
              <w:t>病学分册》</w:t>
            </w:r>
            <w:r>
              <w:rPr>
                <w:rFonts w:ascii="宋体" w:eastAsia="宋体" w:hAnsi="宋体" w:cs="宋体"/>
                <w:spacing w:val="11"/>
                <w:sz w:val="24"/>
                <w:szCs w:val="24"/>
              </w:rPr>
              <w:t>(</w:t>
            </w:r>
            <w:r>
              <w:rPr>
                <w:rFonts w:ascii="宋体" w:eastAsia="宋体" w:hAnsi="宋体" w:cs="宋体"/>
                <w:spacing w:val="11"/>
                <w:sz w:val="24"/>
                <w:szCs w:val="24"/>
              </w:rPr>
              <w:t>中华医学会编著，人民卫生出版社</w:t>
            </w:r>
            <w:r>
              <w:rPr>
                <w:rFonts w:ascii="宋体" w:eastAsia="宋体" w:hAnsi="宋体" w:cs="宋体"/>
                <w:spacing w:val="11"/>
                <w:sz w:val="24"/>
                <w:szCs w:val="24"/>
              </w:rPr>
              <w:t>)</w:t>
            </w:r>
          </w:p>
        </w:tc>
        <w:tc>
          <w:tcPr>
            <w:tcW w:w="1754" w:type="dxa"/>
            <w:tcBorders>
              <w:top w:val="single" w:sz="2" w:space="0" w:color="000000"/>
              <w:bottom w:val="single" w:sz="2" w:space="0" w:color="000000"/>
            </w:tcBorders>
          </w:tcPr>
          <w:p w:rsidR="00A65BA5" w:rsidRDefault="00130739">
            <w:pPr>
              <w:spacing w:before="47" w:line="207" w:lineRule="auto"/>
              <w:ind w:left="19" w:right="98" w:firstLine="9"/>
              <w:rPr>
                <w:rFonts w:ascii="宋体" w:eastAsia="宋体" w:hAnsi="宋体" w:cs="宋体"/>
                <w:sz w:val="24"/>
                <w:szCs w:val="24"/>
              </w:rPr>
            </w:pPr>
            <w:r>
              <w:rPr>
                <w:rFonts w:ascii="宋体" w:eastAsia="宋体" w:hAnsi="宋体" w:cs="宋体"/>
                <w:spacing w:val="8"/>
                <w:sz w:val="24"/>
                <w:szCs w:val="24"/>
              </w:rPr>
              <w:t>基本</w:t>
            </w:r>
            <w:proofErr w:type="gramStart"/>
            <w:r>
              <w:rPr>
                <w:rFonts w:ascii="宋体" w:eastAsia="宋体" w:hAnsi="宋体" w:cs="宋体"/>
                <w:spacing w:val="8"/>
                <w:sz w:val="24"/>
                <w:szCs w:val="24"/>
              </w:rPr>
              <w:t>医</w:t>
            </w:r>
            <w:proofErr w:type="gramEnd"/>
            <w:r>
              <w:rPr>
                <w:rFonts w:ascii="宋体" w:eastAsia="宋体" w:hAnsi="宋体" w:cs="宋体"/>
                <w:spacing w:val="8"/>
                <w:sz w:val="24"/>
                <w:szCs w:val="24"/>
              </w:rPr>
              <w:t>保</w:t>
            </w:r>
            <w:r>
              <w:rPr>
                <w:rFonts w:ascii="宋体" w:eastAsia="宋体" w:hAnsi="宋体" w:cs="宋体"/>
                <w:spacing w:val="8"/>
                <w:sz w:val="24"/>
                <w:szCs w:val="24"/>
              </w:rPr>
              <w:t>/</w:t>
            </w:r>
            <w:r>
              <w:rPr>
                <w:rFonts w:ascii="宋体" w:eastAsia="宋体" w:hAnsi="宋体" w:cs="宋体"/>
                <w:spacing w:val="8"/>
                <w:sz w:val="24"/>
                <w:szCs w:val="24"/>
              </w:rPr>
              <w:t>医</w:t>
            </w:r>
            <w:r>
              <w:rPr>
                <w:rFonts w:ascii="宋体" w:eastAsia="宋体" w:hAnsi="宋体" w:cs="宋体"/>
                <w:spacing w:val="7"/>
                <w:sz w:val="24"/>
                <w:szCs w:val="24"/>
              </w:rPr>
              <w:t>疗</w:t>
            </w:r>
            <w:r>
              <w:rPr>
                <w:rFonts w:ascii="宋体" w:eastAsia="宋体" w:hAnsi="宋体" w:cs="宋体"/>
                <w:sz w:val="24"/>
                <w:szCs w:val="24"/>
              </w:rPr>
              <w:t xml:space="preserve"> </w:t>
            </w:r>
            <w:r>
              <w:rPr>
                <w:rFonts w:ascii="宋体" w:eastAsia="宋体" w:hAnsi="宋体" w:cs="宋体"/>
                <w:spacing w:val="9"/>
                <w:sz w:val="24"/>
                <w:szCs w:val="24"/>
              </w:rPr>
              <w:t>救助</w:t>
            </w:r>
            <w:r>
              <w:rPr>
                <w:rFonts w:ascii="宋体" w:eastAsia="宋体" w:hAnsi="宋体" w:cs="宋体"/>
                <w:spacing w:val="9"/>
                <w:sz w:val="24"/>
                <w:szCs w:val="24"/>
              </w:rPr>
              <w:t>/</w:t>
            </w:r>
            <w:r>
              <w:rPr>
                <w:rFonts w:ascii="宋体" w:eastAsia="宋体" w:hAnsi="宋体" w:cs="宋体"/>
                <w:spacing w:val="9"/>
                <w:sz w:val="24"/>
                <w:szCs w:val="24"/>
              </w:rPr>
              <w:t>政府相关</w:t>
            </w:r>
            <w:r>
              <w:rPr>
                <w:rFonts w:ascii="宋体" w:eastAsia="宋体" w:hAnsi="宋体" w:cs="宋体"/>
                <w:sz w:val="24"/>
                <w:szCs w:val="24"/>
              </w:rPr>
              <w:t xml:space="preserve"> </w:t>
            </w:r>
            <w:r>
              <w:rPr>
                <w:rFonts w:ascii="宋体" w:eastAsia="宋体" w:hAnsi="宋体" w:cs="宋体"/>
                <w:spacing w:val="9"/>
                <w:sz w:val="24"/>
                <w:szCs w:val="24"/>
              </w:rPr>
              <w:t>部门项目资金</w:t>
            </w:r>
            <w:r>
              <w:rPr>
                <w:rFonts w:ascii="宋体" w:eastAsia="宋体" w:hAnsi="宋体" w:cs="宋体"/>
                <w:spacing w:val="8"/>
                <w:sz w:val="24"/>
                <w:szCs w:val="24"/>
              </w:rPr>
              <w:t>/</w:t>
            </w:r>
            <w:r>
              <w:rPr>
                <w:rFonts w:ascii="宋体" w:eastAsia="宋体" w:hAnsi="宋体" w:cs="宋体"/>
                <w:sz w:val="24"/>
                <w:szCs w:val="24"/>
              </w:rPr>
              <w:t xml:space="preserve"> </w:t>
            </w:r>
            <w:r>
              <w:rPr>
                <w:rFonts w:ascii="宋体" w:eastAsia="宋体" w:hAnsi="宋体" w:cs="宋体"/>
                <w:spacing w:val="-26"/>
                <w:sz w:val="24"/>
                <w:szCs w:val="24"/>
              </w:rPr>
              <w:t>自</w:t>
            </w:r>
            <w:r>
              <w:rPr>
                <w:rFonts w:ascii="宋体" w:eastAsia="宋体" w:hAnsi="宋体" w:cs="宋体"/>
                <w:spacing w:val="-23"/>
                <w:sz w:val="24"/>
                <w:szCs w:val="24"/>
              </w:rPr>
              <w:t xml:space="preserve"> </w:t>
            </w:r>
            <w:r>
              <w:rPr>
                <w:rFonts w:ascii="宋体" w:eastAsia="宋体" w:hAnsi="宋体" w:cs="宋体"/>
                <w:spacing w:val="-23"/>
                <w:sz w:val="24"/>
                <w:szCs w:val="24"/>
              </w:rPr>
              <w:t>费</w:t>
            </w:r>
          </w:p>
        </w:tc>
      </w:tr>
      <w:tr w:rsidR="00A65BA5">
        <w:trPr>
          <w:trHeight w:val="894"/>
        </w:trPr>
        <w:tc>
          <w:tcPr>
            <w:tcW w:w="644" w:type="dxa"/>
            <w:vMerge/>
            <w:tcBorders>
              <w:top w:val="nil"/>
              <w:bottom w:val="nil"/>
            </w:tcBorders>
          </w:tcPr>
          <w:p w:rsidR="00A65BA5" w:rsidRDefault="00A65BA5"/>
        </w:tc>
        <w:tc>
          <w:tcPr>
            <w:tcW w:w="1379" w:type="dxa"/>
            <w:vMerge/>
            <w:tcBorders>
              <w:top w:val="nil"/>
              <w:bottom w:val="nil"/>
            </w:tcBorders>
          </w:tcPr>
          <w:p w:rsidR="00A65BA5" w:rsidRDefault="00A65BA5"/>
        </w:tc>
        <w:tc>
          <w:tcPr>
            <w:tcW w:w="2288" w:type="dxa"/>
            <w:tcBorders>
              <w:top w:val="single" w:sz="2" w:space="0" w:color="000000"/>
              <w:bottom w:val="single" w:sz="2" w:space="0" w:color="000000"/>
            </w:tcBorders>
          </w:tcPr>
          <w:p w:rsidR="00A65BA5" w:rsidRDefault="00130739">
            <w:pPr>
              <w:spacing w:before="215" w:line="232" w:lineRule="auto"/>
              <w:ind w:left="21" w:right="265"/>
              <w:rPr>
                <w:rFonts w:ascii="宋体" w:eastAsia="宋体" w:hAnsi="宋体" w:cs="宋体"/>
                <w:sz w:val="25"/>
                <w:szCs w:val="25"/>
              </w:rPr>
            </w:pPr>
            <w:r>
              <w:rPr>
                <w:rFonts w:ascii="宋体" w:eastAsia="宋体" w:hAnsi="宋体" w:cs="宋体"/>
                <w:spacing w:val="-2"/>
                <w:sz w:val="25"/>
                <w:szCs w:val="25"/>
              </w:rPr>
              <w:t>精神</w:t>
            </w:r>
            <w:r>
              <w:rPr>
                <w:rFonts w:ascii="宋体" w:eastAsia="宋体" w:hAnsi="宋体" w:cs="宋体"/>
                <w:spacing w:val="-1"/>
                <w:sz w:val="25"/>
                <w:szCs w:val="25"/>
              </w:rPr>
              <w:t>障碍作业疗法</w:t>
            </w:r>
            <w:r>
              <w:rPr>
                <w:rFonts w:ascii="宋体" w:eastAsia="宋体" w:hAnsi="宋体" w:cs="宋体"/>
                <w:sz w:val="25"/>
                <w:szCs w:val="25"/>
              </w:rPr>
              <w:t xml:space="preserve"> </w:t>
            </w:r>
            <w:r>
              <w:rPr>
                <w:rFonts w:ascii="宋体" w:eastAsia="宋体" w:hAnsi="宋体" w:cs="宋体"/>
                <w:spacing w:val="6"/>
                <w:sz w:val="25"/>
                <w:szCs w:val="25"/>
              </w:rPr>
              <w:t>训</w:t>
            </w:r>
            <w:r>
              <w:rPr>
                <w:rFonts w:ascii="宋体" w:eastAsia="宋体" w:hAnsi="宋体" w:cs="宋体"/>
                <w:spacing w:val="5"/>
                <w:sz w:val="25"/>
                <w:szCs w:val="25"/>
              </w:rPr>
              <w:t>练</w:t>
            </w:r>
          </w:p>
        </w:tc>
        <w:tc>
          <w:tcPr>
            <w:tcW w:w="8224" w:type="dxa"/>
            <w:tcBorders>
              <w:top w:val="single" w:sz="2" w:space="0" w:color="000000"/>
              <w:bottom w:val="single" w:sz="2" w:space="0" w:color="000000"/>
            </w:tcBorders>
          </w:tcPr>
          <w:p w:rsidR="00A65BA5" w:rsidRDefault="00130739">
            <w:pPr>
              <w:spacing w:before="45" w:line="217" w:lineRule="auto"/>
              <w:ind w:left="44"/>
              <w:rPr>
                <w:rFonts w:ascii="宋体" w:eastAsia="宋体" w:hAnsi="宋体" w:cs="宋体"/>
                <w:sz w:val="24"/>
                <w:szCs w:val="24"/>
              </w:rPr>
            </w:pPr>
            <w:r>
              <w:rPr>
                <w:rFonts w:ascii="宋体" w:eastAsia="宋体" w:hAnsi="宋体" w:cs="宋体"/>
                <w:spacing w:val="18"/>
                <w:sz w:val="24"/>
                <w:szCs w:val="24"/>
              </w:rPr>
              <w:t>功</w:t>
            </w:r>
            <w:r>
              <w:rPr>
                <w:rFonts w:ascii="宋体" w:eastAsia="宋体" w:hAnsi="宋体" w:cs="宋体"/>
                <w:spacing w:val="10"/>
                <w:sz w:val="24"/>
                <w:szCs w:val="24"/>
              </w:rPr>
              <w:t>能评估</w:t>
            </w:r>
            <w:r>
              <w:rPr>
                <w:rFonts w:ascii="宋体" w:eastAsia="宋体" w:hAnsi="宋体" w:cs="宋体"/>
                <w:spacing w:val="10"/>
                <w:sz w:val="24"/>
                <w:szCs w:val="24"/>
              </w:rPr>
              <w:t>(</w:t>
            </w:r>
            <w:proofErr w:type="gramStart"/>
            <w:r>
              <w:rPr>
                <w:rFonts w:ascii="宋体" w:eastAsia="宋体" w:hAnsi="宋体" w:cs="宋体"/>
                <w:spacing w:val="10"/>
                <w:sz w:val="24"/>
                <w:szCs w:val="24"/>
              </w:rPr>
              <w:t>含生活</w:t>
            </w:r>
            <w:proofErr w:type="gramEnd"/>
            <w:r>
              <w:rPr>
                <w:rFonts w:ascii="宋体" w:eastAsia="宋体" w:hAnsi="宋体" w:cs="宋体"/>
                <w:spacing w:val="10"/>
                <w:sz w:val="24"/>
                <w:szCs w:val="24"/>
              </w:rPr>
              <w:t>自理、社会交往、体能等</w:t>
            </w:r>
            <w:r>
              <w:rPr>
                <w:rFonts w:ascii="宋体" w:eastAsia="宋体" w:hAnsi="宋体" w:cs="宋体"/>
                <w:spacing w:val="10"/>
                <w:sz w:val="24"/>
                <w:szCs w:val="24"/>
              </w:rPr>
              <w:t>);</w:t>
            </w:r>
            <w:r>
              <w:rPr>
                <w:rFonts w:ascii="宋体" w:eastAsia="宋体" w:hAnsi="宋体" w:cs="宋体"/>
                <w:spacing w:val="10"/>
                <w:sz w:val="24"/>
                <w:szCs w:val="24"/>
              </w:rPr>
              <w:t>作业疗法训练，包括日常生活</w:t>
            </w:r>
            <w:r>
              <w:rPr>
                <w:rFonts w:ascii="宋体" w:eastAsia="宋体" w:hAnsi="宋体" w:cs="宋体"/>
                <w:sz w:val="24"/>
                <w:szCs w:val="24"/>
              </w:rPr>
              <w:t xml:space="preserve"> </w:t>
            </w:r>
            <w:r>
              <w:rPr>
                <w:rFonts w:ascii="宋体" w:eastAsia="宋体" w:hAnsi="宋体" w:cs="宋体"/>
                <w:spacing w:val="15"/>
                <w:sz w:val="24"/>
                <w:szCs w:val="24"/>
              </w:rPr>
              <w:t>活动</w:t>
            </w:r>
            <w:r>
              <w:rPr>
                <w:rFonts w:ascii="宋体" w:eastAsia="宋体" w:hAnsi="宋体" w:cs="宋体"/>
                <w:spacing w:val="15"/>
                <w:sz w:val="24"/>
                <w:szCs w:val="24"/>
              </w:rPr>
              <w:t>(</w:t>
            </w:r>
            <w:r>
              <w:rPr>
                <w:rFonts w:ascii="宋体" w:eastAsia="宋体" w:hAnsi="宋体" w:cs="宋体"/>
                <w:sz w:val="24"/>
                <w:szCs w:val="24"/>
              </w:rPr>
              <w:t>ADL</w:t>
            </w:r>
            <w:r>
              <w:rPr>
                <w:rFonts w:ascii="宋体" w:eastAsia="宋体" w:hAnsi="宋体" w:cs="宋体"/>
                <w:spacing w:val="15"/>
                <w:sz w:val="24"/>
                <w:szCs w:val="24"/>
              </w:rPr>
              <w:t>)</w:t>
            </w:r>
            <w:r>
              <w:rPr>
                <w:rFonts w:ascii="宋体" w:eastAsia="宋体" w:hAnsi="宋体" w:cs="宋体"/>
                <w:spacing w:val="15"/>
                <w:sz w:val="24"/>
                <w:szCs w:val="24"/>
              </w:rPr>
              <w:t>训练、家务活动训练等，每月不少于</w:t>
            </w:r>
            <w:r>
              <w:rPr>
                <w:rFonts w:ascii="宋体" w:eastAsia="宋体" w:hAnsi="宋体" w:cs="宋体"/>
                <w:spacing w:val="15"/>
                <w:sz w:val="24"/>
                <w:szCs w:val="24"/>
              </w:rPr>
              <w:t>1</w:t>
            </w:r>
            <w:r>
              <w:rPr>
                <w:rFonts w:ascii="宋体" w:eastAsia="宋体" w:hAnsi="宋体" w:cs="宋体"/>
                <w:spacing w:val="15"/>
                <w:sz w:val="24"/>
                <w:szCs w:val="24"/>
              </w:rPr>
              <w:t>次，每次训练不少于</w:t>
            </w:r>
            <w:r>
              <w:rPr>
                <w:rFonts w:ascii="宋体" w:eastAsia="宋体" w:hAnsi="宋体" w:cs="宋体"/>
                <w:spacing w:val="15"/>
                <w:sz w:val="24"/>
                <w:szCs w:val="24"/>
              </w:rPr>
              <w:t>30</w:t>
            </w:r>
            <w:r>
              <w:rPr>
                <w:rFonts w:ascii="宋体" w:eastAsia="宋体" w:hAnsi="宋体" w:cs="宋体"/>
                <w:spacing w:val="9"/>
                <w:sz w:val="24"/>
                <w:szCs w:val="24"/>
              </w:rPr>
              <w:t>分</w:t>
            </w:r>
            <w:r>
              <w:rPr>
                <w:rFonts w:ascii="宋体" w:eastAsia="宋体" w:hAnsi="宋体" w:cs="宋体"/>
                <w:sz w:val="24"/>
                <w:szCs w:val="24"/>
              </w:rPr>
              <w:t xml:space="preserve"> </w:t>
            </w:r>
            <w:r>
              <w:rPr>
                <w:rFonts w:ascii="宋体" w:eastAsia="宋体" w:hAnsi="宋体" w:cs="宋体"/>
                <w:spacing w:val="18"/>
                <w:sz w:val="24"/>
                <w:szCs w:val="24"/>
              </w:rPr>
              <w:t>钟</w:t>
            </w:r>
            <w:r>
              <w:rPr>
                <w:rFonts w:ascii="宋体" w:eastAsia="宋体" w:hAnsi="宋体" w:cs="宋体"/>
                <w:spacing w:val="17"/>
                <w:sz w:val="24"/>
                <w:szCs w:val="24"/>
              </w:rPr>
              <w:t xml:space="preserve"> </w:t>
            </w:r>
            <w:r>
              <w:rPr>
                <w:rFonts w:ascii="宋体" w:eastAsia="宋体" w:hAnsi="宋体" w:cs="宋体"/>
                <w:spacing w:val="17"/>
                <w:sz w:val="24"/>
                <w:szCs w:val="24"/>
              </w:rPr>
              <w:t>。</w:t>
            </w:r>
          </w:p>
        </w:tc>
        <w:tc>
          <w:tcPr>
            <w:tcW w:w="1754" w:type="dxa"/>
            <w:tcBorders>
              <w:top w:val="single" w:sz="2" w:space="0" w:color="000000"/>
              <w:bottom w:val="single" w:sz="2" w:space="0" w:color="000000"/>
            </w:tcBorders>
          </w:tcPr>
          <w:p w:rsidR="00A65BA5" w:rsidRDefault="00A65BA5">
            <w:pPr>
              <w:spacing w:line="244" w:lineRule="auto"/>
            </w:pPr>
          </w:p>
          <w:p w:rsidR="00A65BA5" w:rsidRDefault="00130739">
            <w:pPr>
              <w:spacing w:before="81" w:line="219" w:lineRule="auto"/>
              <w:ind w:left="29"/>
              <w:rPr>
                <w:rFonts w:ascii="宋体" w:eastAsia="宋体" w:hAnsi="宋体" w:cs="宋体"/>
                <w:sz w:val="25"/>
                <w:szCs w:val="25"/>
              </w:rPr>
            </w:pPr>
            <w:r>
              <w:rPr>
                <w:rFonts w:ascii="宋体" w:eastAsia="宋体" w:hAnsi="宋体" w:cs="宋体"/>
                <w:spacing w:val="-2"/>
                <w:sz w:val="25"/>
                <w:szCs w:val="25"/>
              </w:rPr>
              <w:t>康</w:t>
            </w:r>
            <w:r>
              <w:rPr>
                <w:rFonts w:ascii="宋体" w:eastAsia="宋体" w:hAnsi="宋体" w:cs="宋体"/>
                <w:spacing w:val="-1"/>
                <w:sz w:val="25"/>
                <w:szCs w:val="25"/>
              </w:rPr>
              <w:t>复专项</w:t>
            </w:r>
            <w:r>
              <w:rPr>
                <w:rFonts w:ascii="宋体" w:eastAsia="宋体" w:hAnsi="宋体" w:cs="宋体"/>
                <w:spacing w:val="-1"/>
                <w:sz w:val="25"/>
                <w:szCs w:val="25"/>
              </w:rPr>
              <w:t>/</w:t>
            </w:r>
            <w:r>
              <w:rPr>
                <w:rFonts w:ascii="宋体" w:eastAsia="宋体" w:hAnsi="宋体" w:cs="宋体"/>
                <w:spacing w:val="-1"/>
                <w:sz w:val="25"/>
                <w:szCs w:val="25"/>
              </w:rPr>
              <w:t>自费</w:t>
            </w:r>
          </w:p>
        </w:tc>
      </w:tr>
      <w:tr w:rsidR="00A65BA5">
        <w:trPr>
          <w:trHeight w:val="675"/>
        </w:trPr>
        <w:tc>
          <w:tcPr>
            <w:tcW w:w="644" w:type="dxa"/>
            <w:vMerge/>
            <w:tcBorders>
              <w:top w:val="nil"/>
              <w:bottom w:val="single" w:sz="2" w:space="0" w:color="000000"/>
            </w:tcBorders>
          </w:tcPr>
          <w:p w:rsidR="00A65BA5" w:rsidRDefault="00A65BA5"/>
        </w:tc>
        <w:tc>
          <w:tcPr>
            <w:tcW w:w="1379" w:type="dxa"/>
            <w:vMerge/>
            <w:tcBorders>
              <w:top w:val="nil"/>
              <w:bottom w:val="single" w:sz="2" w:space="0" w:color="000000"/>
            </w:tcBorders>
          </w:tcPr>
          <w:p w:rsidR="00A65BA5" w:rsidRDefault="00A65BA5"/>
        </w:tc>
        <w:tc>
          <w:tcPr>
            <w:tcW w:w="2288" w:type="dxa"/>
            <w:tcBorders>
              <w:top w:val="single" w:sz="2" w:space="0" w:color="000000"/>
              <w:bottom w:val="single" w:sz="2" w:space="0" w:color="000000"/>
            </w:tcBorders>
          </w:tcPr>
          <w:p w:rsidR="00A65BA5" w:rsidRDefault="00130739">
            <w:pPr>
              <w:spacing w:before="218" w:line="219" w:lineRule="auto"/>
              <w:ind w:left="21"/>
              <w:rPr>
                <w:rFonts w:ascii="宋体" w:eastAsia="宋体" w:hAnsi="宋体" w:cs="宋体"/>
                <w:sz w:val="25"/>
                <w:szCs w:val="25"/>
              </w:rPr>
            </w:pPr>
            <w:r>
              <w:rPr>
                <w:rFonts w:ascii="宋体" w:eastAsia="宋体" w:hAnsi="宋体" w:cs="宋体"/>
                <w:spacing w:val="3"/>
                <w:sz w:val="25"/>
                <w:szCs w:val="25"/>
              </w:rPr>
              <w:t>支</w:t>
            </w:r>
            <w:r>
              <w:rPr>
                <w:rFonts w:ascii="宋体" w:eastAsia="宋体" w:hAnsi="宋体" w:cs="宋体"/>
                <w:spacing w:val="2"/>
                <w:sz w:val="25"/>
                <w:szCs w:val="25"/>
              </w:rPr>
              <w:t>持性服务</w:t>
            </w:r>
          </w:p>
        </w:tc>
        <w:tc>
          <w:tcPr>
            <w:tcW w:w="8224" w:type="dxa"/>
            <w:tcBorders>
              <w:top w:val="single" w:sz="2" w:space="0" w:color="000000"/>
              <w:bottom w:val="single" w:sz="2" w:space="0" w:color="000000"/>
            </w:tcBorders>
          </w:tcPr>
          <w:p w:rsidR="00A65BA5" w:rsidRDefault="00130739">
            <w:pPr>
              <w:spacing w:before="58" w:line="217" w:lineRule="auto"/>
              <w:ind w:left="44"/>
              <w:rPr>
                <w:rFonts w:ascii="宋体" w:eastAsia="宋体" w:hAnsi="宋体" w:cs="宋体"/>
                <w:sz w:val="24"/>
                <w:szCs w:val="24"/>
              </w:rPr>
            </w:pPr>
            <w:r>
              <w:rPr>
                <w:rFonts w:ascii="宋体" w:eastAsia="宋体" w:hAnsi="宋体" w:cs="宋体"/>
                <w:spacing w:val="11"/>
                <w:sz w:val="24"/>
                <w:szCs w:val="24"/>
              </w:rPr>
              <w:t>生活自理、心理疏导、日间照料、工</w:t>
            </w:r>
            <w:r>
              <w:rPr>
                <w:rFonts w:ascii="宋体" w:eastAsia="宋体" w:hAnsi="宋体" w:cs="宋体"/>
                <w:spacing w:val="11"/>
                <w:sz w:val="24"/>
                <w:szCs w:val="24"/>
              </w:rPr>
              <w:t>(</w:t>
            </w:r>
            <w:r>
              <w:rPr>
                <w:rFonts w:ascii="宋体" w:eastAsia="宋体" w:hAnsi="宋体" w:cs="宋体"/>
                <w:spacing w:val="11"/>
                <w:sz w:val="24"/>
                <w:szCs w:val="24"/>
              </w:rPr>
              <w:t>娱</w:t>
            </w:r>
            <w:r>
              <w:rPr>
                <w:rFonts w:ascii="宋体" w:eastAsia="宋体" w:hAnsi="宋体" w:cs="宋体"/>
                <w:spacing w:val="11"/>
                <w:sz w:val="24"/>
                <w:szCs w:val="24"/>
              </w:rPr>
              <w:t>)</w:t>
            </w:r>
            <w:r>
              <w:rPr>
                <w:rFonts w:ascii="宋体" w:eastAsia="宋体" w:hAnsi="宋体" w:cs="宋体"/>
                <w:spacing w:val="11"/>
                <w:sz w:val="24"/>
                <w:szCs w:val="24"/>
              </w:rPr>
              <w:t>疗、农疗、职业康复等服务</w:t>
            </w:r>
            <w:r>
              <w:rPr>
                <w:rFonts w:ascii="宋体" w:eastAsia="宋体" w:hAnsi="宋体" w:cs="宋体"/>
                <w:spacing w:val="11"/>
                <w:sz w:val="24"/>
                <w:szCs w:val="24"/>
              </w:rPr>
              <w:t>;</w:t>
            </w:r>
            <w:r>
              <w:rPr>
                <w:rFonts w:ascii="宋体" w:eastAsia="宋体" w:hAnsi="宋体" w:cs="宋体"/>
                <w:spacing w:val="11"/>
                <w:sz w:val="24"/>
                <w:szCs w:val="24"/>
              </w:rPr>
              <w:t>每</w:t>
            </w:r>
            <w:r>
              <w:rPr>
                <w:rFonts w:ascii="宋体" w:eastAsia="宋体" w:hAnsi="宋体" w:cs="宋体"/>
                <w:spacing w:val="6"/>
                <w:sz w:val="24"/>
                <w:szCs w:val="24"/>
              </w:rPr>
              <w:t>月</w:t>
            </w:r>
            <w:r>
              <w:rPr>
                <w:rFonts w:ascii="宋体" w:eastAsia="宋体" w:hAnsi="宋体" w:cs="宋体"/>
                <w:sz w:val="24"/>
                <w:szCs w:val="24"/>
              </w:rPr>
              <w:t xml:space="preserve"> </w:t>
            </w:r>
            <w:r>
              <w:rPr>
                <w:rFonts w:ascii="宋体" w:eastAsia="宋体" w:hAnsi="宋体" w:cs="宋体"/>
                <w:spacing w:val="31"/>
                <w:sz w:val="24"/>
                <w:szCs w:val="24"/>
              </w:rPr>
              <w:t>随访</w:t>
            </w:r>
            <w:r>
              <w:rPr>
                <w:rFonts w:ascii="宋体" w:eastAsia="宋体" w:hAnsi="宋体" w:cs="宋体"/>
                <w:spacing w:val="31"/>
                <w:sz w:val="24"/>
                <w:szCs w:val="24"/>
              </w:rPr>
              <w:t>1</w:t>
            </w:r>
            <w:r>
              <w:rPr>
                <w:rFonts w:ascii="宋体" w:eastAsia="宋体" w:hAnsi="宋体" w:cs="宋体"/>
                <w:spacing w:val="31"/>
                <w:sz w:val="24"/>
                <w:szCs w:val="24"/>
              </w:rPr>
              <w:t>次。</w:t>
            </w:r>
          </w:p>
        </w:tc>
        <w:tc>
          <w:tcPr>
            <w:tcW w:w="1754" w:type="dxa"/>
            <w:tcBorders>
              <w:top w:val="single" w:sz="2" w:space="0" w:color="000000"/>
              <w:bottom w:val="single" w:sz="2" w:space="0" w:color="000000"/>
            </w:tcBorders>
          </w:tcPr>
          <w:p w:rsidR="00A65BA5" w:rsidRDefault="00130739">
            <w:pPr>
              <w:spacing w:before="218" w:line="219" w:lineRule="auto"/>
              <w:ind w:left="29"/>
              <w:rPr>
                <w:rFonts w:ascii="宋体" w:eastAsia="宋体" w:hAnsi="宋体" w:cs="宋体"/>
                <w:sz w:val="25"/>
                <w:szCs w:val="25"/>
              </w:rPr>
            </w:pPr>
            <w:r>
              <w:rPr>
                <w:rFonts w:ascii="宋体" w:eastAsia="宋体" w:hAnsi="宋体" w:cs="宋体"/>
                <w:spacing w:val="-2"/>
                <w:sz w:val="25"/>
                <w:szCs w:val="25"/>
              </w:rPr>
              <w:t>康</w:t>
            </w:r>
            <w:r>
              <w:rPr>
                <w:rFonts w:ascii="宋体" w:eastAsia="宋体" w:hAnsi="宋体" w:cs="宋体"/>
                <w:spacing w:val="-1"/>
                <w:sz w:val="25"/>
                <w:szCs w:val="25"/>
              </w:rPr>
              <w:t>复专项</w:t>
            </w:r>
            <w:r>
              <w:rPr>
                <w:rFonts w:ascii="宋体" w:eastAsia="宋体" w:hAnsi="宋体" w:cs="宋体"/>
                <w:spacing w:val="-1"/>
                <w:sz w:val="25"/>
                <w:szCs w:val="25"/>
              </w:rPr>
              <w:t>/</w:t>
            </w:r>
            <w:r>
              <w:rPr>
                <w:rFonts w:ascii="宋体" w:eastAsia="宋体" w:hAnsi="宋体" w:cs="宋体"/>
                <w:spacing w:val="-1"/>
                <w:sz w:val="25"/>
                <w:szCs w:val="25"/>
              </w:rPr>
              <w:t>自费</w:t>
            </w:r>
          </w:p>
        </w:tc>
      </w:tr>
      <w:tr w:rsidR="00A65BA5">
        <w:trPr>
          <w:trHeight w:val="924"/>
        </w:trPr>
        <w:tc>
          <w:tcPr>
            <w:tcW w:w="2023" w:type="dxa"/>
            <w:gridSpan w:val="2"/>
            <w:vMerge w:val="restart"/>
            <w:tcBorders>
              <w:top w:val="single" w:sz="2" w:space="0" w:color="000000"/>
              <w:bottom w:val="nil"/>
            </w:tcBorders>
          </w:tcPr>
          <w:p w:rsidR="00A65BA5" w:rsidRDefault="00A65BA5">
            <w:pPr>
              <w:spacing w:line="292" w:lineRule="auto"/>
            </w:pPr>
          </w:p>
          <w:p w:rsidR="00A65BA5" w:rsidRDefault="00A65BA5">
            <w:pPr>
              <w:spacing w:line="292" w:lineRule="auto"/>
            </w:pPr>
          </w:p>
          <w:p w:rsidR="00A65BA5" w:rsidRDefault="00A65BA5">
            <w:pPr>
              <w:spacing w:line="293" w:lineRule="auto"/>
            </w:pPr>
          </w:p>
          <w:p w:rsidR="00A65BA5" w:rsidRDefault="00A65BA5">
            <w:pPr>
              <w:spacing w:line="293" w:lineRule="auto"/>
            </w:pPr>
          </w:p>
          <w:p w:rsidR="00A65BA5" w:rsidRDefault="00130739">
            <w:pPr>
              <w:spacing w:before="81" w:line="219" w:lineRule="auto"/>
              <w:ind w:left="504"/>
              <w:rPr>
                <w:rFonts w:ascii="宋体" w:eastAsia="宋体" w:hAnsi="宋体" w:cs="宋体"/>
                <w:sz w:val="25"/>
                <w:szCs w:val="25"/>
              </w:rPr>
            </w:pPr>
            <w:r>
              <w:rPr>
                <w:rFonts w:ascii="宋体" w:eastAsia="宋体" w:hAnsi="宋体" w:cs="宋体"/>
                <w:spacing w:val="3"/>
                <w:sz w:val="25"/>
                <w:szCs w:val="25"/>
              </w:rPr>
              <w:t>残疾儿</w:t>
            </w:r>
            <w:r>
              <w:rPr>
                <w:rFonts w:ascii="宋体" w:eastAsia="宋体" w:hAnsi="宋体" w:cs="宋体"/>
                <w:spacing w:val="2"/>
                <w:sz w:val="25"/>
                <w:szCs w:val="25"/>
              </w:rPr>
              <w:t>童</w:t>
            </w:r>
          </w:p>
        </w:tc>
        <w:tc>
          <w:tcPr>
            <w:tcW w:w="2288" w:type="dxa"/>
            <w:vMerge w:val="restart"/>
            <w:tcBorders>
              <w:top w:val="single" w:sz="2" w:space="0" w:color="000000"/>
              <w:bottom w:val="nil"/>
            </w:tcBorders>
          </w:tcPr>
          <w:p w:rsidR="00A65BA5" w:rsidRDefault="00A65BA5">
            <w:pPr>
              <w:spacing w:line="292" w:lineRule="auto"/>
            </w:pPr>
          </w:p>
          <w:p w:rsidR="00A65BA5" w:rsidRDefault="00A65BA5">
            <w:pPr>
              <w:spacing w:line="292" w:lineRule="auto"/>
            </w:pPr>
          </w:p>
          <w:p w:rsidR="00A65BA5" w:rsidRDefault="00A65BA5">
            <w:pPr>
              <w:spacing w:line="293" w:lineRule="auto"/>
            </w:pPr>
          </w:p>
          <w:p w:rsidR="00A65BA5" w:rsidRDefault="00A65BA5">
            <w:pPr>
              <w:spacing w:line="293" w:lineRule="auto"/>
            </w:pPr>
          </w:p>
          <w:p w:rsidR="00A65BA5" w:rsidRDefault="00130739">
            <w:pPr>
              <w:spacing w:before="81" w:line="219" w:lineRule="auto"/>
              <w:ind w:left="181"/>
              <w:rPr>
                <w:rFonts w:ascii="宋体" w:eastAsia="宋体" w:hAnsi="宋体" w:cs="宋体"/>
                <w:sz w:val="25"/>
                <w:szCs w:val="25"/>
              </w:rPr>
            </w:pPr>
            <w:r>
              <w:rPr>
                <w:rFonts w:ascii="宋体" w:eastAsia="宋体" w:hAnsi="宋体" w:cs="宋体"/>
                <w:spacing w:val="2"/>
                <w:sz w:val="25"/>
                <w:szCs w:val="25"/>
              </w:rPr>
              <w:t>残疾儿童康复评定</w:t>
            </w:r>
          </w:p>
        </w:tc>
        <w:tc>
          <w:tcPr>
            <w:tcW w:w="8224" w:type="dxa"/>
            <w:tcBorders>
              <w:top w:val="single" w:sz="2" w:space="0" w:color="000000"/>
              <w:bottom w:val="single" w:sz="2" w:space="0" w:color="000000"/>
            </w:tcBorders>
          </w:tcPr>
          <w:p w:rsidR="00A65BA5" w:rsidRDefault="00130739">
            <w:pPr>
              <w:spacing w:before="217" w:line="216" w:lineRule="auto"/>
              <w:ind w:left="44"/>
              <w:rPr>
                <w:rFonts w:ascii="宋体" w:eastAsia="宋体" w:hAnsi="宋体" w:cs="宋体"/>
                <w:sz w:val="24"/>
                <w:szCs w:val="24"/>
              </w:rPr>
            </w:pPr>
            <w:r>
              <w:rPr>
                <w:rFonts w:ascii="宋体" w:eastAsia="宋体" w:hAnsi="宋体" w:cs="宋体"/>
                <w:spacing w:val="8"/>
                <w:sz w:val="24"/>
                <w:szCs w:val="24"/>
              </w:rPr>
              <w:t>为孤</w:t>
            </w:r>
            <w:r>
              <w:rPr>
                <w:rFonts w:ascii="宋体" w:eastAsia="宋体" w:hAnsi="宋体" w:cs="宋体"/>
                <w:spacing w:val="5"/>
                <w:sz w:val="24"/>
                <w:szCs w:val="24"/>
              </w:rPr>
              <w:t>独</w:t>
            </w:r>
            <w:r>
              <w:rPr>
                <w:rFonts w:ascii="宋体" w:eastAsia="宋体" w:hAnsi="宋体" w:cs="宋体"/>
                <w:spacing w:val="4"/>
                <w:sz w:val="24"/>
                <w:szCs w:val="24"/>
              </w:rPr>
              <w:t>症儿童提供每年</w:t>
            </w:r>
            <w:r>
              <w:rPr>
                <w:rFonts w:ascii="宋体" w:eastAsia="宋体" w:hAnsi="宋体" w:cs="宋体"/>
                <w:spacing w:val="4"/>
                <w:sz w:val="24"/>
                <w:szCs w:val="24"/>
              </w:rPr>
              <w:t>2</w:t>
            </w:r>
            <w:r>
              <w:rPr>
                <w:rFonts w:ascii="宋体" w:eastAsia="宋体" w:hAnsi="宋体" w:cs="宋体"/>
                <w:spacing w:val="4"/>
                <w:sz w:val="24"/>
                <w:szCs w:val="24"/>
              </w:rPr>
              <w:t>次</w:t>
            </w:r>
            <w:r>
              <w:rPr>
                <w:rFonts w:ascii="宋体" w:eastAsia="宋体" w:hAnsi="宋体" w:cs="宋体"/>
                <w:sz w:val="24"/>
                <w:szCs w:val="24"/>
              </w:rPr>
              <w:t>C</w:t>
            </w:r>
            <w:r>
              <w:rPr>
                <w:rFonts w:ascii="宋体" w:eastAsia="宋体" w:hAnsi="宋体" w:cs="宋体"/>
                <w:spacing w:val="4"/>
                <w:sz w:val="24"/>
                <w:szCs w:val="24"/>
              </w:rPr>
              <w:t>-</w:t>
            </w:r>
            <w:r>
              <w:rPr>
                <w:rFonts w:ascii="宋体" w:eastAsia="宋体" w:hAnsi="宋体" w:cs="宋体"/>
                <w:sz w:val="24"/>
                <w:szCs w:val="24"/>
              </w:rPr>
              <w:t>PEP</w:t>
            </w:r>
            <w:r>
              <w:rPr>
                <w:rFonts w:ascii="宋体" w:eastAsia="宋体" w:hAnsi="宋体" w:cs="宋体"/>
                <w:spacing w:val="4"/>
                <w:sz w:val="24"/>
                <w:szCs w:val="24"/>
              </w:rPr>
              <w:t>-3</w:t>
            </w:r>
            <w:r>
              <w:rPr>
                <w:rFonts w:ascii="宋体" w:eastAsia="宋体" w:hAnsi="宋体" w:cs="宋体"/>
                <w:spacing w:val="4"/>
                <w:sz w:val="24"/>
                <w:szCs w:val="24"/>
              </w:rPr>
              <w:t>心理教育评估、</w:t>
            </w:r>
            <w:r>
              <w:rPr>
                <w:rFonts w:ascii="宋体" w:eastAsia="宋体" w:hAnsi="宋体" w:cs="宋体"/>
                <w:sz w:val="24"/>
                <w:szCs w:val="24"/>
              </w:rPr>
              <w:t>VB</w:t>
            </w:r>
            <w:r>
              <w:rPr>
                <w:rFonts w:ascii="宋体" w:eastAsia="宋体" w:hAnsi="宋体" w:cs="宋体"/>
                <w:spacing w:val="4"/>
                <w:sz w:val="24"/>
                <w:szCs w:val="24"/>
              </w:rPr>
              <w:t>-</w:t>
            </w:r>
            <w:r>
              <w:rPr>
                <w:rFonts w:ascii="宋体" w:eastAsia="宋体" w:hAnsi="宋体" w:cs="宋体"/>
                <w:sz w:val="24"/>
                <w:szCs w:val="24"/>
              </w:rPr>
              <w:t>MAPP</w:t>
            </w:r>
            <w:r>
              <w:rPr>
                <w:rFonts w:ascii="宋体" w:eastAsia="宋体" w:hAnsi="宋体" w:cs="宋体"/>
                <w:spacing w:val="4"/>
                <w:sz w:val="24"/>
                <w:szCs w:val="24"/>
              </w:rPr>
              <w:t>里程碑评估、</w:t>
            </w:r>
            <w:r>
              <w:rPr>
                <w:rFonts w:ascii="宋体" w:eastAsia="宋体" w:hAnsi="宋体" w:cs="宋体"/>
                <w:sz w:val="24"/>
                <w:szCs w:val="24"/>
              </w:rPr>
              <w:t>ST</w:t>
            </w:r>
            <w:r>
              <w:rPr>
                <w:rFonts w:ascii="宋体" w:eastAsia="宋体" w:hAnsi="宋体" w:cs="宋体"/>
                <w:spacing w:val="4"/>
                <w:sz w:val="24"/>
                <w:szCs w:val="24"/>
              </w:rPr>
              <w:t>言</w:t>
            </w:r>
            <w:r>
              <w:rPr>
                <w:rFonts w:ascii="宋体" w:eastAsia="宋体" w:hAnsi="宋体" w:cs="宋体"/>
                <w:sz w:val="24"/>
                <w:szCs w:val="24"/>
              </w:rPr>
              <w:t xml:space="preserve"> </w:t>
            </w:r>
            <w:r>
              <w:rPr>
                <w:rFonts w:ascii="宋体" w:eastAsia="宋体" w:hAnsi="宋体" w:cs="宋体"/>
                <w:spacing w:val="31"/>
                <w:sz w:val="24"/>
                <w:szCs w:val="24"/>
              </w:rPr>
              <w:t>语</w:t>
            </w:r>
            <w:r>
              <w:rPr>
                <w:rFonts w:ascii="宋体" w:eastAsia="宋体" w:hAnsi="宋体" w:cs="宋体"/>
                <w:spacing w:val="29"/>
                <w:sz w:val="24"/>
                <w:szCs w:val="24"/>
              </w:rPr>
              <w:t>障碍评估。</w:t>
            </w:r>
          </w:p>
        </w:tc>
        <w:tc>
          <w:tcPr>
            <w:tcW w:w="1754" w:type="dxa"/>
            <w:tcBorders>
              <w:top w:val="single" w:sz="2" w:space="0" w:color="000000"/>
              <w:bottom w:val="single" w:sz="2" w:space="0" w:color="000000"/>
            </w:tcBorders>
          </w:tcPr>
          <w:p w:rsidR="00A65BA5" w:rsidRDefault="00A65BA5">
            <w:pPr>
              <w:spacing w:line="265" w:lineRule="auto"/>
            </w:pPr>
          </w:p>
          <w:p w:rsidR="00A65BA5" w:rsidRDefault="00130739">
            <w:pPr>
              <w:spacing w:before="81" w:line="219" w:lineRule="auto"/>
              <w:ind w:left="29"/>
              <w:rPr>
                <w:rFonts w:ascii="宋体" w:eastAsia="宋体" w:hAnsi="宋体" w:cs="宋体"/>
                <w:sz w:val="25"/>
                <w:szCs w:val="25"/>
              </w:rPr>
            </w:pPr>
            <w:r>
              <w:rPr>
                <w:rFonts w:ascii="宋体" w:eastAsia="宋体" w:hAnsi="宋体" w:cs="宋体"/>
                <w:spacing w:val="-2"/>
                <w:sz w:val="25"/>
                <w:szCs w:val="25"/>
              </w:rPr>
              <w:t>康</w:t>
            </w:r>
            <w:r>
              <w:rPr>
                <w:rFonts w:ascii="宋体" w:eastAsia="宋体" w:hAnsi="宋体" w:cs="宋体"/>
                <w:spacing w:val="-1"/>
                <w:sz w:val="25"/>
                <w:szCs w:val="25"/>
              </w:rPr>
              <w:t>复专项</w:t>
            </w:r>
            <w:r>
              <w:rPr>
                <w:rFonts w:ascii="宋体" w:eastAsia="宋体" w:hAnsi="宋体" w:cs="宋体"/>
                <w:spacing w:val="-1"/>
                <w:sz w:val="25"/>
                <w:szCs w:val="25"/>
              </w:rPr>
              <w:t>/</w:t>
            </w:r>
            <w:r>
              <w:rPr>
                <w:rFonts w:ascii="宋体" w:eastAsia="宋体" w:hAnsi="宋体" w:cs="宋体"/>
                <w:spacing w:val="-1"/>
                <w:sz w:val="25"/>
                <w:szCs w:val="25"/>
              </w:rPr>
              <w:t>自费</w:t>
            </w:r>
          </w:p>
        </w:tc>
      </w:tr>
      <w:tr w:rsidR="00A65BA5">
        <w:trPr>
          <w:trHeight w:val="904"/>
        </w:trPr>
        <w:tc>
          <w:tcPr>
            <w:tcW w:w="2023" w:type="dxa"/>
            <w:gridSpan w:val="2"/>
            <w:vMerge/>
            <w:tcBorders>
              <w:top w:val="nil"/>
              <w:bottom w:val="nil"/>
            </w:tcBorders>
          </w:tcPr>
          <w:p w:rsidR="00A65BA5" w:rsidRDefault="00A65BA5"/>
        </w:tc>
        <w:tc>
          <w:tcPr>
            <w:tcW w:w="2288" w:type="dxa"/>
            <w:vMerge/>
            <w:tcBorders>
              <w:top w:val="nil"/>
              <w:bottom w:val="nil"/>
            </w:tcBorders>
          </w:tcPr>
          <w:p w:rsidR="00A65BA5" w:rsidRDefault="00A65BA5"/>
        </w:tc>
        <w:tc>
          <w:tcPr>
            <w:tcW w:w="8224" w:type="dxa"/>
            <w:tcBorders>
              <w:top w:val="single" w:sz="2" w:space="0" w:color="000000"/>
              <w:bottom w:val="single" w:sz="2" w:space="0" w:color="000000"/>
            </w:tcBorders>
          </w:tcPr>
          <w:p w:rsidR="00A65BA5" w:rsidRDefault="00130739">
            <w:pPr>
              <w:spacing w:before="208" w:line="216" w:lineRule="auto"/>
              <w:ind w:left="44"/>
              <w:rPr>
                <w:rFonts w:ascii="宋体" w:eastAsia="宋体" w:hAnsi="宋体" w:cs="宋体"/>
                <w:sz w:val="24"/>
                <w:szCs w:val="24"/>
              </w:rPr>
            </w:pPr>
            <w:r>
              <w:rPr>
                <w:rFonts w:ascii="宋体" w:eastAsia="宋体" w:hAnsi="宋体" w:cs="宋体"/>
                <w:spacing w:val="1"/>
                <w:sz w:val="24"/>
                <w:szCs w:val="24"/>
              </w:rPr>
              <w:t>为脑瘫儿童提供每年</w:t>
            </w:r>
            <w:r>
              <w:rPr>
                <w:rFonts w:ascii="宋体" w:eastAsia="宋体" w:hAnsi="宋体" w:cs="宋体"/>
                <w:sz w:val="24"/>
                <w:szCs w:val="24"/>
              </w:rPr>
              <w:t>2</w:t>
            </w:r>
            <w:r>
              <w:rPr>
                <w:rFonts w:ascii="宋体" w:eastAsia="宋体" w:hAnsi="宋体" w:cs="宋体"/>
                <w:sz w:val="24"/>
                <w:szCs w:val="24"/>
              </w:rPr>
              <w:t>次</w:t>
            </w:r>
            <w:r>
              <w:rPr>
                <w:rFonts w:ascii="宋体" w:eastAsia="宋体" w:hAnsi="宋体" w:cs="宋体"/>
                <w:sz w:val="24"/>
                <w:szCs w:val="24"/>
              </w:rPr>
              <w:t>C-PEP-3</w:t>
            </w:r>
            <w:r>
              <w:rPr>
                <w:rFonts w:ascii="宋体" w:eastAsia="宋体" w:hAnsi="宋体" w:cs="宋体"/>
                <w:sz w:val="24"/>
                <w:szCs w:val="24"/>
              </w:rPr>
              <w:t>心理教育评估、脑瘫儿童综合评估、</w:t>
            </w:r>
            <w:r>
              <w:rPr>
                <w:rFonts w:ascii="宋体" w:eastAsia="宋体" w:hAnsi="宋体" w:cs="宋体"/>
                <w:sz w:val="24"/>
                <w:szCs w:val="24"/>
              </w:rPr>
              <w:t>ST</w:t>
            </w:r>
            <w:r>
              <w:rPr>
                <w:rFonts w:ascii="宋体" w:eastAsia="宋体" w:hAnsi="宋体" w:cs="宋体"/>
                <w:sz w:val="24"/>
                <w:szCs w:val="24"/>
              </w:rPr>
              <w:t>言语障</w:t>
            </w:r>
            <w:r>
              <w:rPr>
                <w:rFonts w:ascii="宋体" w:eastAsia="宋体" w:hAnsi="宋体" w:cs="宋体"/>
                <w:sz w:val="24"/>
                <w:szCs w:val="24"/>
              </w:rPr>
              <w:t xml:space="preserve"> </w:t>
            </w:r>
            <w:r>
              <w:rPr>
                <w:rFonts w:ascii="宋体" w:eastAsia="宋体" w:hAnsi="宋体" w:cs="宋体"/>
                <w:spacing w:val="41"/>
                <w:sz w:val="24"/>
                <w:szCs w:val="24"/>
              </w:rPr>
              <w:t>碍</w:t>
            </w:r>
            <w:r>
              <w:rPr>
                <w:rFonts w:ascii="宋体" w:eastAsia="宋体" w:hAnsi="宋体" w:cs="宋体"/>
                <w:spacing w:val="39"/>
                <w:sz w:val="24"/>
                <w:szCs w:val="24"/>
              </w:rPr>
              <w:t>评估。</w:t>
            </w:r>
          </w:p>
        </w:tc>
        <w:tc>
          <w:tcPr>
            <w:tcW w:w="1754" w:type="dxa"/>
            <w:tcBorders>
              <w:top w:val="single" w:sz="2" w:space="0" w:color="000000"/>
              <w:bottom w:val="single" w:sz="2" w:space="0" w:color="000000"/>
            </w:tcBorders>
          </w:tcPr>
          <w:p w:rsidR="00A65BA5" w:rsidRDefault="00A65BA5">
            <w:pPr>
              <w:spacing w:line="256" w:lineRule="auto"/>
            </w:pPr>
          </w:p>
          <w:p w:rsidR="00A65BA5" w:rsidRDefault="00130739">
            <w:pPr>
              <w:spacing w:before="81" w:line="219" w:lineRule="auto"/>
              <w:ind w:left="29"/>
              <w:rPr>
                <w:rFonts w:ascii="宋体" w:eastAsia="宋体" w:hAnsi="宋体" w:cs="宋体"/>
                <w:sz w:val="25"/>
                <w:szCs w:val="25"/>
              </w:rPr>
            </w:pPr>
            <w:r>
              <w:rPr>
                <w:rFonts w:ascii="宋体" w:eastAsia="宋体" w:hAnsi="宋体" w:cs="宋体"/>
                <w:spacing w:val="-2"/>
                <w:sz w:val="25"/>
                <w:szCs w:val="25"/>
              </w:rPr>
              <w:t>康</w:t>
            </w:r>
            <w:r>
              <w:rPr>
                <w:rFonts w:ascii="宋体" w:eastAsia="宋体" w:hAnsi="宋体" w:cs="宋体"/>
                <w:spacing w:val="-1"/>
                <w:sz w:val="25"/>
                <w:szCs w:val="25"/>
              </w:rPr>
              <w:t>复专项</w:t>
            </w:r>
            <w:r>
              <w:rPr>
                <w:rFonts w:ascii="宋体" w:eastAsia="宋体" w:hAnsi="宋体" w:cs="宋体"/>
                <w:spacing w:val="-1"/>
                <w:sz w:val="25"/>
                <w:szCs w:val="25"/>
              </w:rPr>
              <w:t>/</w:t>
            </w:r>
            <w:r>
              <w:rPr>
                <w:rFonts w:ascii="宋体" w:eastAsia="宋体" w:hAnsi="宋体" w:cs="宋体"/>
                <w:spacing w:val="-1"/>
                <w:sz w:val="25"/>
                <w:szCs w:val="25"/>
              </w:rPr>
              <w:t>自费</w:t>
            </w:r>
          </w:p>
        </w:tc>
      </w:tr>
      <w:tr w:rsidR="00A65BA5">
        <w:trPr>
          <w:trHeight w:val="909"/>
        </w:trPr>
        <w:tc>
          <w:tcPr>
            <w:tcW w:w="2023" w:type="dxa"/>
            <w:gridSpan w:val="2"/>
            <w:vMerge/>
            <w:tcBorders>
              <w:top w:val="nil"/>
              <w:bottom w:val="single" w:sz="2" w:space="0" w:color="000000"/>
            </w:tcBorders>
          </w:tcPr>
          <w:p w:rsidR="00A65BA5" w:rsidRDefault="00A65BA5"/>
        </w:tc>
        <w:tc>
          <w:tcPr>
            <w:tcW w:w="2288" w:type="dxa"/>
            <w:vMerge/>
            <w:tcBorders>
              <w:top w:val="nil"/>
              <w:bottom w:val="single" w:sz="2" w:space="0" w:color="000000"/>
            </w:tcBorders>
          </w:tcPr>
          <w:p w:rsidR="00A65BA5" w:rsidRDefault="00A65BA5"/>
        </w:tc>
        <w:tc>
          <w:tcPr>
            <w:tcW w:w="8224" w:type="dxa"/>
            <w:tcBorders>
              <w:top w:val="single" w:sz="2" w:space="0" w:color="000000"/>
              <w:bottom w:val="single" w:sz="2" w:space="0" w:color="000000"/>
            </w:tcBorders>
          </w:tcPr>
          <w:p w:rsidR="00A65BA5" w:rsidRDefault="00130739">
            <w:pPr>
              <w:spacing w:before="219" w:line="216" w:lineRule="auto"/>
              <w:ind w:left="44"/>
              <w:rPr>
                <w:rFonts w:ascii="宋体" w:eastAsia="宋体" w:hAnsi="宋体" w:cs="宋体"/>
                <w:sz w:val="24"/>
                <w:szCs w:val="24"/>
              </w:rPr>
            </w:pPr>
            <w:r>
              <w:rPr>
                <w:rFonts w:ascii="宋体" w:eastAsia="宋体" w:hAnsi="宋体" w:cs="宋体"/>
                <w:spacing w:val="8"/>
                <w:sz w:val="24"/>
                <w:szCs w:val="24"/>
              </w:rPr>
              <w:t>为智</w:t>
            </w:r>
            <w:r>
              <w:rPr>
                <w:rFonts w:ascii="宋体" w:eastAsia="宋体" w:hAnsi="宋体" w:cs="宋体"/>
                <w:spacing w:val="5"/>
                <w:sz w:val="24"/>
                <w:szCs w:val="24"/>
              </w:rPr>
              <w:t>力</w:t>
            </w:r>
            <w:r>
              <w:rPr>
                <w:rFonts w:ascii="宋体" w:eastAsia="宋体" w:hAnsi="宋体" w:cs="宋体"/>
                <w:spacing w:val="4"/>
                <w:sz w:val="24"/>
                <w:szCs w:val="24"/>
              </w:rPr>
              <w:t>落后儿童提供每年</w:t>
            </w:r>
            <w:r>
              <w:rPr>
                <w:rFonts w:ascii="宋体" w:eastAsia="宋体" w:hAnsi="宋体" w:cs="宋体"/>
                <w:spacing w:val="4"/>
                <w:sz w:val="24"/>
                <w:szCs w:val="24"/>
              </w:rPr>
              <w:t>2</w:t>
            </w:r>
            <w:r>
              <w:rPr>
                <w:rFonts w:ascii="宋体" w:eastAsia="宋体" w:hAnsi="宋体" w:cs="宋体"/>
                <w:spacing w:val="4"/>
                <w:sz w:val="24"/>
                <w:szCs w:val="24"/>
              </w:rPr>
              <w:t>次</w:t>
            </w:r>
            <w:r>
              <w:rPr>
                <w:rFonts w:ascii="宋体" w:eastAsia="宋体" w:hAnsi="宋体" w:cs="宋体"/>
                <w:sz w:val="24"/>
                <w:szCs w:val="24"/>
              </w:rPr>
              <w:t>C</w:t>
            </w:r>
            <w:r>
              <w:rPr>
                <w:rFonts w:ascii="宋体" w:eastAsia="宋体" w:hAnsi="宋体" w:cs="宋体"/>
                <w:spacing w:val="4"/>
                <w:sz w:val="24"/>
                <w:szCs w:val="24"/>
              </w:rPr>
              <w:t>-</w:t>
            </w:r>
            <w:r>
              <w:rPr>
                <w:rFonts w:ascii="宋体" w:eastAsia="宋体" w:hAnsi="宋体" w:cs="宋体"/>
                <w:sz w:val="24"/>
                <w:szCs w:val="24"/>
              </w:rPr>
              <w:t>PEP</w:t>
            </w:r>
            <w:r>
              <w:rPr>
                <w:rFonts w:ascii="宋体" w:eastAsia="宋体" w:hAnsi="宋体" w:cs="宋体"/>
                <w:spacing w:val="4"/>
                <w:sz w:val="24"/>
                <w:szCs w:val="24"/>
              </w:rPr>
              <w:t>-3</w:t>
            </w:r>
            <w:r>
              <w:rPr>
                <w:rFonts w:ascii="宋体" w:eastAsia="宋体" w:hAnsi="宋体" w:cs="宋体"/>
                <w:spacing w:val="4"/>
                <w:sz w:val="24"/>
                <w:szCs w:val="24"/>
              </w:rPr>
              <w:t>心理教育评估、</w:t>
            </w:r>
            <w:r>
              <w:rPr>
                <w:rFonts w:ascii="宋体" w:eastAsia="宋体" w:hAnsi="宋体" w:cs="宋体"/>
                <w:sz w:val="24"/>
                <w:szCs w:val="24"/>
              </w:rPr>
              <w:t>VB</w:t>
            </w:r>
            <w:r>
              <w:rPr>
                <w:rFonts w:ascii="宋体" w:eastAsia="宋体" w:hAnsi="宋体" w:cs="宋体"/>
                <w:spacing w:val="4"/>
                <w:sz w:val="24"/>
                <w:szCs w:val="24"/>
              </w:rPr>
              <w:t>-</w:t>
            </w:r>
            <w:r>
              <w:rPr>
                <w:rFonts w:ascii="宋体" w:eastAsia="宋体" w:hAnsi="宋体" w:cs="宋体"/>
                <w:sz w:val="24"/>
                <w:szCs w:val="24"/>
              </w:rPr>
              <w:t>MAPP</w:t>
            </w:r>
            <w:r>
              <w:rPr>
                <w:rFonts w:ascii="宋体" w:eastAsia="宋体" w:hAnsi="宋体" w:cs="宋体"/>
                <w:spacing w:val="4"/>
                <w:sz w:val="24"/>
                <w:szCs w:val="24"/>
              </w:rPr>
              <w:t>里程碑评估、</w:t>
            </w:r>
            <w:r>
              <w:rPr>
                <w:rFonts w:ascii="宋体" w:eastAsia="宋体" w:hAnsi="宋体" w:cs="宋体"/>
                <w:sz w:val="24"/>
                <w:szCs w:val="24"/>
              </w:rPr>
              <w:t xml:space="preserve">ST </w:t>
            </w:r>
            <w:r>
              <w:rPr>
                <w:rFonts w:ascii="宋体" w:eastAsia="宋体" w:hAnsi="宋体" w:cs="宋体"/>
                <w:spacing w:val="27"/>
                <w:sz w:val="24"/>
                <w:szCs w:val="24"/>
              </w:rPr>
              <w:t>言语障碍评估</w:t>
            </w:r>
            <w:r>
              <w:rPr>
                <w:rFonts w:ascii="宋体" w:eastAsia="宋体" w:hAnsi="宋体" w:cs="宋体"/>
                <w:spacing w:val="25"/>
                <w:sz w:val="24"/>
                <w:szCs w:val="24"/>
              </w:rPr>
              <w:t>。</w:t>
            </w:r>
          </w:p>
        </w:tc>
        <w:tc>
          <w:tcPr>
            <w:tcW w:w="1754" w:type="dxa"/>
            <w:tcBorders>
              <w:top w:val="single" w:sz="2" w:space="0" w:color="000000"/>
              <w:bottom w:val="single" w:sz="2" w:space="0" w:color="000000"/>
            </w:tcBorders>
          </w:tcPr>
          <w:p w:rsidR="00A65BA5" w:rsidRDefault="00A65BA5">
            <w:pPr>
              <w:spacing w:line="257" w:lineRule="auto"/>
            </w:pPr>
          </w:p>
          <w:p w:rsidR="00A65BA5" w:rsidRDefault="00130739">
            <w:pPr>
              <w:spacing w:before="81" w:line="219" w:lineRule="auto"/>
              <w:ind w:left="29"/>
              <w:rPr>
                <w:rFonts w:ascii="宋体" w:eastAsia="宋体" w:hAnsi="宋体" w:cs="宋体"/>
                <w:sz w:val="25"/>
                <w:szCs w:val="25"/>
              </w:rPr>
            </w:pPr>
            <w:r>
              <w:rPr>
                <w:rFonts w:ascii="宋体" w:eastAsia="宋体" w:hAnsi="宋体" w:cs="宋体"/>
                <w:spacing w:val="-2"/>
                <w:sz w:val="25"/>
                <w:szCs w:val="25"/>
              </w:rPr>
              <w:t>康</w:t>
            </w:r>
            <w:r>
              <w:rPr>
                <w:rFonts w:ascii="宋体" w:eastAsia="宋体" w:hAnsi="宋体" w:cs="宋体"/>
                <w:spacing w:val="-1"/>
                <w:sz w:val="25"/>
                <w:szCs w:val="25"/>
              </w:rPr>
              <w:t>复专项</w:t>
            </w:r>
            <w:r>
              <w:rPr>
                <w:rFonts w:ascii="宋体" w:eastAsia="宋体" w:hAnsi="宋体" w:cs="宋体"/>
                <w:spacing w:val="-1"/>
                <w:sz w:val="25"/>
                <w:szCs w:val="25"/>
              </w:rPr>
              <w:t>/</w:t>
            </w:r>
            <w:r>
              <w:rPr>
                <w:rFonts w:ascii="宋体" w:eastAsia="宋体" w:hAnsi="宋体" w:cs="宋体"/>
                <w:spacing w:val="-1"/>
                <w:sz w:val="25"/>
                <w:szCs w:val="25"/>
              </w:rPr>
              <w:t>自费</w:t>
            </w:r>
          </w:p>
        </w:tc>
      </w:tr>
    </w:tbl>
    <w:p w:rsidR="00A65BA5" w:rsidRDefault="00A65BA5">
      <w:pPr>
        <w:spacing w:line="462" w:lineRule="auto"/>
      </w:pPr>
    </w:p>
    <w:p w:rsidR="00A65BA5" w:rsidRDefault="00130739">
      <w:pPr>
        <w:spacing w:before="62" w:line="224" w:lineRule="auto"/>
        <w:ind w:left="55"/>
        <w:rPr>
          <w:rFonts w:ascii="宋体" w:eastAsia="宋体" w:hAnsi="宋体" w:cs="宋体"/>
          <w:sz w:val="19"/>
          <w:szCs w:val="19"/>
        </w:rPr>
      </w:pPr>
      <w:r>
        <w:rPr>
          <w:rFonts w:ascii="宋体" w:eastAsia="宋体" w:hAnsi="宋体" w:cs="宋体"/>
          <w:spacing w:val="-19"/>
          <w:sz w:val="19"/>
          <w:szCs w:val="19"/>
        </w:rPr>
        <w:t>注</w:t>
      </w:r>
      <w:r>
        <w:rPr>
          <w:rFonts w:ascii="宋体" w:eastAsia="宋体" w:hAnsi="宋体" w:cs="宋体"/>
          <w:spacing w:val="-19"/>
          <w:sz w:val="19"/>
          <w:szCs w:val="19"/>
        </w:rPr>
        <w:t xml:space="preserve"> </w:t>
      </w:r>
      <w:r>
        <w:rPr>
          <w:rFonts w:ascii="宋体" w:eastAsia="宋体" w:hAnsi="宋体" w:cs="宋体"/>
          <w:spacing w:val="-19"/>
          <w:sz w:val="19"/>
          <w:szCs w:val="19"/>
        </w:rPr>
        <w:t>：</w:t>
      </w:r>
    </w:p>
    <w:p w:rsidR="00A65BA5" w:rsidRDefault="00130739">
      <w:pPr>
        <w:spacing w:before="38" w:line="265" w:lineRule="auto"/>
        <w:ind w:left="55" w:right="63"/>
        <w:rPr>
          <w:rFonts w:ascii="宋体" w:eastAsia="宋体" w:hAnsi="宋体" w:cs="宋体"/>
          <w:sz w:val="22"/>
          <w:szCs w:val="22"/>
        </w:rPr>
      </w:pPr>
      <w:r>
        <w:rPr>
          <w:rFonts w:ascii="宋体" w:eastAsia="宋体" w:hAnsi="宋体" w:cs="宋体"/>
          <w:spacing w:val="-25"/>
          <w:sz w:val="22"/>
          <w:szCs w:val="22"/>
        </w:rPr>
        <w:t>1</w:t>
      </w:r>
      <w:r>
        <w:rPr>
          <w:rFonts w:ascii="宋体" w:eastAsia="宋体" w:hAnsi="宋体" w:cs="宋体"/>
          <w:spacing w:val="-24"/>
          <w:sz w:val="22"/>
          <w:szCs w:val="22"/>
        </w:rPr>
        <w:t xml:space="preserve">. </w:t>
      </w:r>
      <w:r>
        <w:rPr>
          <w:rFonts w:ascii="宋体" w:eastAsia="宋体" w:hAnsi="宋体" w:cs="宋体"/>
          <w:spacing w:val="-24"/>
          <w:sz w:val="22"/>
          <w:szCs w:val="22"/>
        </w:rPr>
        <w:t>目录中已纳入城乡居民和城镇职工</w:t>
      </w:r>
      <w:proofErr w:type="gramStart"/>
      <w:r>
        <w:rPr>
          <w:rFonts w:ascii="宋体" w:eastAsia="宋体" w:hAnsi="宋体" w:cs="宋体"/>
          <w:spacing w:val="-24"/>
          <w:sz w:val="22"/>
          <w:szCs w:val="22"/>
        </w:rPr>
        <w:t>基木医疗</w:t>
      </w:r>
      <w:proofErr w:type="gramEnd"/>
      <w:r>
        <w:rPr>
          <w:rFonts w:ascii="宋体" w:eastAsia="宋体" w:hAnsi="宋体" w:cs="宋体"/>
          <w:spacing w:val="-24"/>
          <w:sz w:val="22"/>
          <w:szCs w:val="22"/>
        </w:rPr>
        <w:t>保险范围的项目，应通过</w:t>
      </w:r>
      <w:proofErr w:type="gramStart"/>
      <w:r>
        <w:rPr>
          <w:rFonts w:ascii="宋体" w:eastAsia="宋体" w:hAnsi="宋体" w:cs="宋体"/>
          <w:spacing w:val="-24"/>
          <w:sz w:val="22"/>
          <w:szCs w:val="22"/>
        </w:rPr>
        <w:t>基木医疗</w:t>
      </w:r>
      <w:proofErr w:type="gramEnd"/>
      <w:r>
        <w:rPr>
          <w:rFonts w:ascii="宋体" w:eastAsia="宋体" w:hAnsi="宋体" w:cs="宋体"/>
          <w:spacing w:val="-24"/>
          <w:sz w:val="22"/>
          <w:szCs w:val="22"/>
        </w:rPr>
        <w:t>保险、大病保险、</w:t>
      </w:r>
      <w:proofErr w:type="gramStart"/>
      <w:r>
        <w:rPr>
          <w:rFonts w:ascii="宋体" w:eastAsia="宋体" w:hAnsi="宋体" w:cs="宋体"/>
          <w:spacing w:val="-24"/>
          <w:sz w:val="22"/>
          <w:szCs w:val="22"/>
        </w:rPr>
        <w:t>医疗救功等</w:t>
      </w:r>
      <w:proofErr w:type="gramEnd"/>
      <w:r>
        <w:rPr>
          <w:rFonts w:ascii="宋体" w:eastAsia="宋体" w:hAnsi="宋体" w:cs="宋体"/>
          <w:spacing w:val="-24"/>
          <w:sz w:val="22"/>
          <w:szCs w:val="22"/>
        </w:rPr>
        <w:t>资金支付。</w:t>
      </w:r>
      <w:r>
        <w:rPr>
          <w:rFonts w:ascii="宋体" w:eastAsia="宋体" w:hAnsi="宋体" w:cs="宋体"/>
          <w:sz w:val="22"/>
          <w:szCs w:val="22"/>
        </w:rPr>
        <w:t xml:space="preserve">                                  </w:t>
      </w:r>
      <w:r>
        <w:rPr>
          <w:rFonts w:ascii="宋体" w:eastAsia="宋体" w:hAnsi="宋体" w:cs="宋体"/>
          <w:spacing w:val="-40"/>
          <w:sz w:val="22"/>
          <w:szCs w:val="22"/>
        </w:rPr>
        <w:t>2.</w:t>
      </w:r>
      <w:r>
        <w:rPr>
          <w:rFonts w:ascii="宋体" w:eastAsia="宋体" w:hAnsi="宋体" w:cs="宋体"/>
          <w:spacing w:val="-21"/>
          <w:sz w:val="22"/>
          <w:szCs w:val="22"/>
        </w:rPr>
        <w:t>残</w:t>
      </w:r>
      <w:r>
        <w:rPr>
          <w:rFonts w:ascii="宋体" w:eastAsia="宋体" w:hAnsi="宋体" w:cs="宋体"/>
          <w:spacing w:val="-20"/>
          <w:sz w:val="22"/>
          <w:szCs w:val="22"/>
        </w:rPr>
        <w:t>疾人康复专项资金优先保障残疾儿童和贫困残疾接受基本康复服务，其中人工耳蜗植入手术及康复训练项目、</w:t>
      </w:r>
      <w:r>
        <w:rPr>
          <w:rFonts w:ascii="宋体" w:eastAsia="宋体" w:hAnsi="宋体" w:cs="宋体"/>
          <w:spacing w:val="-20"/>
          <w:sz w:val="22"/>
          <w:szCs w:val="22"/>
        </w:rPr>
        <w:t>0-</w:t>
      </w:r>
      <w:proofErr w:type="gramStart"/>
      <w:r>
        <w:rPr>
          <w:rFonts w:ascii="宋体" w:eastAsia="宋体" w:hAnsi="宋体" w:cs="宋体"/>
          <w:spacing w:val="-20"/>
          <w:sz w:val="22"/>
          <w:szCs w:val="22"/>
        </w:rPr>
        <w:t>6</w:t>
      </w:r>
      <w:r>
        <w:rPr>
          <w:rFonts w:ascii="宋体" w:eastAsia="宋体" w:hAnsi="宋体" w:cs="宋体"/>
          <w:spacing w:val="-20"/>
          <w:sz w:val="22"/>
          <w:szCs w:val="22"/>
        </w:rPr>
        <w:t>岁儿章助听器</w:t>
      </w:r>
      <w:proofErr w:type="gramEnd"/>
      <w:r>
        <w:rPr>
          <w:rFonts w:ascii="宋体" w:eastAsia="宋体" w:hAnsi="宋体" w:cs="宋体"/>
          <w:spacing w:val="-20"/>
          <w:sz w:val="22"/>
          <w:szCs w:val="22"/>
        </w:rPr>
        <w:t>适配</w:t>
      </w:r>
      <w:proofErr w:type="gramStart"/>
      <w:r>
        <w:rPr>
          <w:rFonts w:ascii="宋体" w:eastAsia="宋体" w:hAnsi="宋体" w:cs="宋体"/>
          <w:spacing w:val="-20"/>
          <w:sz w:val="22"/>
          <w:szCs w:val="22"/>
        </w:rPr>
        <w:t>及庭复训练项</w:t>
      </w:r>
      <w:proofErr w:type="gramEnd"/>
      <w:r>
        <w:rPr>
          <w:rFonts w:ascii="宋体" w:eastAsia="宋体" w:hAnsi="宋体" w:cs="宋体"/>
          <w:spacing w:val="-20"/>
          <w:sz w:val="22"/>
          <w:szCs w:val="22"/>
        </w:rPr>
        <w:t>且、</w:t>
      </w:r>
      <w:r>
        <w:rPr>
          <w:rFonts w:ascii="宋体" w:eastAsia="宋体" w:hAnsi="宋体" w:cs="宋体"/>
          <w:spacing w:val="-20"/>
          <w:sz w:val="22"/>
          <w:szCs w:val="22"/>
        </w:rPr>
        <w:t>0-6</w:t>
      </w:r>
      <w:r>
        <w:rPr>
          <w:rFonts w:ascii="宋体" w:eastAsia="宋体" w:hAnsi="宋体" w:cs="宋体"/>
          <w:spacing w:val="-20"/>
          <w:sz w:val="22"/>
          <w:szCs w:val="22"/>
        </w:rPr>
        <w:t>岁脑</w:t>
      </w:r>
      <w:r>
        <w:rPr>
          <w:rFonts w:ascii="宋体" w:eastAsia="宋体" w:hAnsi="宋体" w:cs="宋体"/>
          <w:sz w:val="22"/>
          <w:szCs w:val="22"/>
        </w:rPr>
        <w:t xml:space="preserve"> </w:t>
      </w:r>
      <w:proofErr w:type="gramStart"/>
      <w:r>
        <w:rPr>
          <w:rFonts w:ascii="宋体" w:eastAsia="宋体" w:hAnsi="宋体" w:cs="宋体"/>
          <w:spacing w:val="-34"/>
          <w:sz w:val="22"/>
          <w:szCs w:val="22"/>
        </w:rPr>
        <w:t>难儿量</w:t>
      </w:r>
      <w:proofErr w:type="gramEnd"/>
      <w:r>
        <w:rPr>
          <w:rFonts w:ascii="宋体" w:eastAsia="宋体" w:hAnsi="宋体" w:cs="宋体"/>
          <w:spacing w:val="-20"/>
          <w:sz w:val="22"/>
          <w:szCs w:val="22"/>
        </w:rPr>
        <w:t>康</w:t>
      </w:r>
      <w:r>
        <w:rPr>
          <w:rFonts w:ascii="宋体" w:eastAsia="宋体" w:hAnsi="宋体" w:cs="宋体"/>
          <w:spacing w:val="-17"/>
          <w:sz w:val="22"/>
          <w:szCs w:val="22"/>
        </w:rPr>
        <w:t>复、</w:t>
      </w:r>
      <w:r>
        <w:rPr>
          <w:rFonts w:ascii="宋体" w:eastAsia="宋体" w:hAnsi="宋体" w:cs="宋体"/>
          <w:spacing w:val="-17"/>
          <w:sz w:val="22"/>
          <w:szCs w:val="22"/>
        </w:rPr>
        <w:t>0-6</w:t>
      </w:r>
      <w:r>
        <w:rPr>
          <w:rFonts w:ascii="宋体" w:eastAsia="宋体" w:hAnsi="宋体" w:cs="宋体"/>
          <w:spacing w:val="-17"/>
          <w:sz w:val="22"/>
          <w:szCs w:val="22"/>
        </w:rPr>
        <w:t>岁孤独症儿董康复、</w:t>
      </w:r>
      <w:r>
        <w:rPr>
          <w:rFonts w:ascii="宋体" w:eastAsia="宋体" w:hAnsi="宋体" w:cs="宋体"/>
          <w:spacing w:val="-17"/>
          <w:sz w:val="22"/>
          <w:szCs w:val="22"/>
        </w:rPr>
        <w:t>0-6</w:t>
      </w:r>
      <w:r>
        <w:rPr>
          <w:rFonts w:ascii="宋体" w:eastAsia="宋体" w:hAnsi="宋体" w:cs="宋体"/>
          <w:spacing w:val="-17"/>
          <w:sz w:val="22"/>
          <w:szCs w:val="22"/>
        </w:rPr>
        <w:t>岁智力落后儿童康复以及残疾儿童康复评定</w:t>
      </w:r>
      <w:r>
        <w:rPr>
          <w:rFonts w:ascii="宋体" w:eastAsia="宋体" w:hAnsi="宋体" w:cs="宋体"/>
          <w:spacing w:val="-17"/>
          <w:sz w:val="22"/>
          <w:szCs w:val="22"/>
        </w:rPr>
        <w:t>6</w:t>
      </w:r>
      <w:r>
        <w:rPr>
          <w:rFonts w:ascii="宋体" w:eastAsia="宋体" w:hAnsi="宋体" w:cs="宋体"/>
          <w:spacing w:val="-17"/>
          <w:sz w:val="22"/>
          <w:szCs w:val="22"/>
        </w:rPr>
        <w:t>类项目，由省级确定最低补贴标准，其余项目中各市</w:t>
      </w:r>
      <w:r>
        <w:rPr>
          <w:rFonts w:ascii="宋体" w:eastAsia="宋体" w:hAnsi="宋体" w:cs="宋体"/>
          <w:spacing w:val="-17"/>
          <w:sz w:val="22"/>
          <w:szCs w:val="22"/>
        </w:rPr>
        <w:t>(</w:t>
      </w:r>
      <w:r>
        <w:rPr>
          <w:rFonts w:ascii="宋体" w:eastAsia="宋体" w:hAnsi="宋体" w:cs="宋体"/>
          <w:spacing w:val="-17"/>
          <w:sz w:val="22"/>
          <w:szCs w:val="22"/>
        </w:rPr>
        <w:t>州</w:t>
      </w:r>
      <w:r>
        <w:rPr>
          <w:rFonts w:ascii="宋体" w:eastAsia="宋体" w:hAnsi="宋体" w:cs="宋体"/>
          <w:spacing w:val="-17"/>
          <w:sz w:val="22"/>
          <w:szCs w:val="22"/>
        </w:rPr>
        <w:t>)</w:t>
      </w:r>
      <w:r>
        <w:rPr>
          <w:rFonts w:ascii="宋体" w:eastAsia="宋体" w:hAnsi="宋体" w:cs="宋体"/>
          <w:spacing w:val="-17"/>
          <w:sz w:val="22"/>
          <w:szCs w:val="22"/>
        </w:rPr>
        <w:t>根据：际</w:t>
      </w:r>
      <w:proofErr w:type="gramStart"/>
      <w:r>
        <w:rPr>
          <w:rFonts w:ascii="宋体" w:eastAsia="宋体" w:hAnsi="宋体" w:cs="宋体"/>
          <w:spacing w:val="-17"/>
          <w:sz w:val="22"/>
          <w:szCs w:val="22"/>
        </w:rPr>
        <w:t>情况确究</w:t>
      </w:r>
      <w:proofErr w:type="gramEnd"/>
      <w:r>
        <w:rPr>
          <w:rFonts w:ascii="宋体" w:eastAsia="宋体" w:hAnsi="宋体" w:cs="宋体"/>
          <w:sz w:val="22"/>
          <w:szCs w:val="22"/>
        </w:rPr>
        <w:t xml:space="preserve"> </w:t>
      </w:r>
      <w:r>
        <w:rPr>
          <w:rFonts w:ascii="宋体" w:eastAsia="宋体" w:hAnsi="宋体" w:cs="宋体"/>
          <w:spacing w:val="-36"/>
          <w:sz w:val="22"/>
          <w:szCs w:val="22"/>
        </w:rPr>
        <w:t>标</w:t>
      </w:r>
      <w:r>
        <w:rPr>
          <w:rFonts w:ascii="宋体" w:eastAsia="宋体" w:hAnsi="宋体" w:cs="宋体"/>
          <w:spacing w:val="-35"/>
          <w:sz w:val="22"/>
          <w:szCs w:val="22"/>
        </w:rPr>
        <w:t>清</w:t>
      </w:r>
      <w:r>
        <w:rPr>
          <w:rFonts w:ascii="宋体" w:eastAsia="宋体" w:hAnsi="宋体" w:cs="宋体"/>
          <w:spacing w:val="-18"/>
          <w:sz w:val="22"/>
          <w:szCs w:val="22"/>
        </w:rPr>
        <w:t>“※</w:t>
      </w:r>
      <w:proofErr w:type="gramStart"/>
      <w:r>
        <w:rPr>
          <w:rFonts w:ascii="宋体" w:eastAsia="宋体" w:hAnsi="宋体" w:cs="宋体"/>
          <w:spacing w:val="-18"/>
          <w:sz w:val="22"/>
          <w:szCs w:val="22"/>
        </w:rPr>
        <w:t>一</w:t>
      </w:r>
      <w:proofErr w:type="gramEnd"/>
      <w:r>
        <w:rPr>
          <w:rFonts w:ascii="宋体" w:eastAsia="宋体" w:hAnsi="宋体" w:cs="宋体"/>
          <w:spacing w:val="-18"/>
          <w:sz w:val="22"/>
          <w:szCs w:val="22"/>
        </w:rPr>
        <w:t>的服务项目必须配套提供其他相应服务才能视为获得康复服务，低视力者适配助视器后须提供视功能训练，</w:t>
      </w:r>
      <w:r>
        <w:rPr>
          <w:rFonts w:ascii="宋体" w:eastAsia="宋体" w:hAnsi="宋体" w:cs="宋体"/>
          <w:spacing w:val="-18"/>
          <w:sz w:val="22"/>
          <w:szCs w:val="22"/>
        </w:rPr>
        <w:t>0-6</w:t>
      </w:r>
      <w:r>
        <w:rPr>
          <w:rFonts w:ascii="宋体" w:eastAsia="宋体" w:hAnsi="宋体" w:cs="宋体"/>
          <w:spacing w:val="-18"/>
          <w:sz w:val="22"/>
          <w:szCs w:val="22"/>
        </w:rPr>
        <w:t>岁听力残疾儿童适配人工开</w:t>
      </w:r>
      <w:proofErr w:type="gramStart"/>
      <w:r>
        <w:rPr>
          <w:rFonts w:ascii="宋体" w:eastAsia="宋体" w:hAnsi="宋体" w:cs="宋体"/>
          <w:spacing w:val="-18"/>
          <w:sz w:val="22"/>
          <w:szCs w:val="22"/>
        </w:rPr>
        <w:t>帜</w:t>
      </w:r>
      <w:proofErr w:type="gramEnd"/>
      <w:r>
        <w:rPr>
          <w:rFonts w:ascii="宋体" w:eastAsia="宋体" w:hAnsi="宋体" w:cs="宋体"/>
          <w:spacing w:val="-18"/>
          <w:sz w:val="22"/>
          <w:szCs w:val="22"/>
        </w:rPr>
        <w:t>或功听典</w:t>
      </w:r>
      <w:r>
        <w:rPr>
          <w:rFonts w:ascii="宋体" w:eastAsia="宋体" w:hAnsi="宋体" w:cs="宋体"/>
          <w:sz w:val="22"/>
          <w:szCs w:val="22"/>
        </w:rPr>
        <w:t xml:space="preserve"> </w:t>
      </w:r>
      <w:r>
        <w:rPr>
          <w:rFonts w:ascii="宋体" w:eastAsia="宋体" w:hAnsi="宋体" w:cs="宋体"/>
          <w:spacing w:val="-30"/>
          <w:sz w:val="22"/>
          <w:szCs w:val="22"/>
        </w:rPr>
        <w:t>后</w:t>
      </w:r>
      <w:r>
        <w:rPr>
          <w:rFonts w:ascii="宋体" w:eastAsia="宋体" w:hAnsi="宋体" w:cs="宋体"/>
          <w:spacing w:val="-21"/>
          <w:sz w:val="22"/>
          <w:szCs w:val="22"/>
        </w:rPr>
        <w:t>须提供听觉言语功能训练，</w:t>
      </w:r>
      <w:r>
        <w:rPr>
          <w:rFonts w:ascii="宋体" w:eastAsia="宋体" w:hAnsi="宋体" w:cs="宋体"/>
          <w:spacing w:val="-21"/>
          <w:sz w:val="22"/>
          <w:szCs w:val="22"/>
        </w:rPr>
        <w:t>0-6</w:t>
      </w:r>
      <w:r>
        <w:rPr>
          <w:rFonts w:ascii="宋体" w:eastAsia="宋体" w:hAnsi="宋体" w:cs="宋体"/>
          <w:spacing w:val="-21"/>
          <w:sz w:val="22"/>
          <w:szCs w:val="22"/>
        </w:rPr>
        <w:t>岁肢体残疾儿童接受矫治手术后须提供运动及适应训练和必要的辅助器具。</w:t>
      </w:r>
    </w:p>
    <w:sectPr w:rsidR="00A65BA5">
      <w:pgSz w:w="16840" w:h="11910"/>
      <w:pgMar w:top="1012" w:right="1505" w:bottom="400" w:left="1035"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739" w:rsidRDefault="00130739">
      <w:r>
        <w:separator/>
      </w:r>
    </w:p>
  </w:endnote>
  <w:endnote w:type="continuationSeparator" w:id="0">
    <w:p w:rsidR="00130739" w:rsidRDefault="00130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angSong">
    <w:altName w:val="Arial Unicode MS"/>
    <w:charset w:val="86"/>
    <w:family w:val="auto"/>
    <w:pitch w:val="default"/>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BA5" w:rsidRDefault="00A65BA5">
    <w:pPr>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739" w:rsidRDefault="00130739">
      <w:r>
        <w:separator/>
      </w:r>
    </w:p>
  </w:footnote>
  <w:footnote w:type="continuationSeparator" w:id="0">
    <w:p w:rsidR="00130739" w:rsidRDefault="001307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outline"/>
  <w:zoom w:percent="100"/>
  <w:displayBackgroundShape/>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spaceForUL/>
    <w:ulTrailSpace/>
    <w:useFELayout/>
    <w:compatSetting w:name="compatibilityMode" w:uri="http://schemas.microsoft.com/office/word" w:val="14"/>
  </w:compat>
  <w:rsids>
    <w:rsidRoot w:val="00A65BA5"/>
    <w:rsid w:val="553B750E"/>
    <w:rsid w:val="7FE9B903"/>
    <w:rsid w:val="A77F8D20"/>
    <w:rsid w:val="B7EF24EE"/>
    <w:rsid w:val="C7FFBD26"/>
    <w:rsid w:val="F9FF1ED5"/>
    <w:rsid w:val="FBE5C0D0"/>
    <w:rsid w:val="FF33FFB8"/>
    <w:rsid w:val="00130739"/>
    <w:rsid w:val="00A65BA5"/>
    <w:rsid w:val="00E27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pPr>
      <w:kinsoku w:val="0"/>
      <w:autoSpaceDE w:val="0"/>
      <w:autoSpaceDN w:val="0"/>
      <w:adjustRightInd w:val="0"/>
      <w:snapToGrid w:val="0"/>
      <w:textAlignment w:val="baseline"/>
    </w:pPr>
    <w:rPr>
      <w:rFonts w:eastAsia="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a3">
    <w:name w:val="header"/>
    <w:basedOn w:val="a"/>
    <w:link w:val="Char"/>
    <w:rsid w:val="00E27C4E"/>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rsid w:val="00E27C4E"/>
    <w:rPr>
      <w:rFonts w:eastAsia="Arial"/>
      <w:snapToGrid w:val="0"/>
      <w:color w:val="000000"/>
      <w:sz w:val="18"/>
      <w:szCs w:val="18"/>
    </w:rPr>
  </w:style>
  <w:style w:type="paragraph" w:styleId="a4">
    <w:name w:val="footer"/>
    <w:basedOn w:val="a"/>
    <w:link w:val="Char0"/>
    <w:rsid w:val="00E27C4E"/>
    <w:pPr>
      <w:tabs>
        <w:tab w:val="center" w:pos="4153"/>
        <w:tab w:val="right" w:pos="8306"/>
      </w:tabs>
    </w:pPr>
    <w:rPr>
      <w:sz w:val="18"/>
      <w:szCs w:val="18"/>
    </w:rPr>
  </w:style>
  <w:style w:type="character" w:customStyle="1" w:styleId="Char0">
    <w:name w:val="页脚 Char"/>
    <w:basedOn w:val="a0"/>
    <w:link w:val="a4"/>
    <w:rsid w:val="00E27C4E"/>
    <w:rPr>
      <w:rFonts w:eastAsia="Arial"/>
      <w:snapToGrid w:val="0"/>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pPr>
      <w:kinsoku w:val="0"/>
      <w:autoSpaceDE w:val="0"/>
      <w:autoSpaceDN w:val="0"/>
      <w:adjustRightInd w:val="0"/>
      <w:snapToGrid w:val="0"/>
      <w:textAlignment w:val="baseline"/>
    </w:pPr>
    <w:rPr>
      <w:rFonts w:eastAsia="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a3">
    <w:name w:val="header"/>
    <w:basedOn w:val="a"/>
    <w:link w:val="Char"/>
    <w:rsid w:val="00E27C4E"/>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rsid w:val="00E27C4E"/>
    <w:rPr>
      <w:rFonts w:eastAsia="Arial"/>
      <w:snapToGrid w:val="0"/>
      <w:color w:val="000000"/>
      <w:sz w:val="18"/>
      <w:szCs w:val="18"/>
    </w:rPr>
  </w:style>
  <w:style w:type="paragraph" w:styleId="a4">
    <w:name w:val="footer"/>
    <w:basedOn w:val="a"/>
    <w:link w:val="Char0"/>
    <w:rsid w:val="00E27C4E"/>
    <w:pPr>
      <w:tabs>
        <w:tab w:val="center" w:pos="4153"/>
        <w:tab w:val="right" w:pos="8306"/>
      </w:tabs>
    </w:pPr>
    <w:rPr>
      <w:sz w:val="18"/>
      <w:szCs w:val="18"/>
    </w:rPr>
  </w:style>
  <w:style w:type="character" w:customStyle="1" w:styleId="Char0">
    <w:name w:val="页脚 Char"/>
    <w:basedOn w:val="a0"/>
    <w:link w:val="a4"/>
    <w:rsid w:val="00E27C4E"/>
    <w:rPr>
      <w:rFonts w:eastAsia="Arial"/>
      <w:snapToGrid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4</Pages>
  <Words>577</Words>
  <Characters>3290</Characters>
  <Application>Microsoft Office Word</Application>
  <DocSecurity>0</DocSecurity>
  <Lines>27</Lines>
  <Paragraphs>7</Paragraphs>
  <ScaleCrop>false</ScaleCrop>
  <Company>MS</Company>
  <LinksUpToDate>false</LinksUpToDate>
  <CharactersWithSpaces>3860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cp:keywords>62ec80453ff91100151b7307</cp:keywords>
  <cp:lastModifiedBy>wansheng</cp:lastModifiedBy>
  <cp:revision>2</cp:revision>
  <dcterms:created xsi:type="dcterms:W3CDTF">2022-08-06T18:28:00Z</dcterms:created>
  <dcterms:modified xsi:type="dcterms:W3CDTF">2023-08-10T01:00:00Z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2022-08-05T10:28:45Z</vt:filetime>
  </property>
  <property fmtid="{D5CDD505-2E9C-101B-9397-08002B2CF9AE}" pid="4" name="KSOProductBuildVer">
    <vt:lpwstr>2052-11.8.2.10125</vt:lpwstr>
  </property>
</Properties>
</file>